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CCBEC" w14:textId="77777777" w:rsidR="008F2302" w:rsidRPr="004E069E" w:rsidRDefault="00562F3C" w:rsidP="3F58BB69">
      <w:pPr>
        <w:jc w:val="both"/>
        <w:rPr>
          <w:rFonts w:ascii="Times New Roman" w:hAnsi="Times New Roman" w:cs="Times New Roman"/>
          <w:noProof/>
        </w:rPr>
      </w:pPr>
      <w:r w:rsidRPr="004E069E">
        <w:rPr>
          <w:rFonts w:ascii="Times New Roman" w:hAnsi="Times New Roman" w:cs="Times New Roman"/>
          <w:noProof/>
          <w:lang w:val="en-IN" w:eastAsia="en-IN"/>
        </w:rPr>
        <w:drawing>
          <wp:anchor distT="0" distB="0" distL="114300" distR="114300" simplePos="0" relativeHeight="251659264" behindDoc="0" locked="0" layoutInCell="1" allowOverlap="1" wp14:anchorId="2EBB17B5" wp14:editId="07196736">
            <wp:simplePos x="0" y="0"/>
            <wp:positionH relativeFrom="column">
              <wp:posOffset>1409700</wp:posOffset>
            </wp:positionH>
            <wp:positionV relativeFrom="paragraph">
              <wp:posOffset>-9525</wp:posOffset>
            </wp:positionV>
            <wp:extent cx="3195769" cy="981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l="2469" t="28264"/>
                    <a:stretch/>
                  </pic:blipFill>
                  <pic:spPr bwMode="auto">
                    <a:xfrm>
                      <a:off x="0" y="0"/>
                      <a:ext cx="3195769"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81B70" w14:textId="77777777" w:rsidR="000F5F54" w:rsidRPr="000F5F54" w:rsidRDefault="000F5F54" w:rsidP="001F4E20">
      <w:pPr>
        <w:jc w:val="center"/>
        <w:rPr>
          <w:rFonts w:ascii="Times New Roman" w:hAnsi="Times New Roman" w:cs="Times New Roman"/>
          <w:b/>
          <w:color w:val="002060"/>
          <w:sz w:val="2"/>
        </w:rPr>
      </w:pPr>
    </w:p>
    <w:p w14:paraId="55EE842A" w14:textId="00B50FFA" w:rsidR="3F58BB69" w:rsidRDefault="3F58BB69" w:rsidP="3F58BB69">
      <w:pPr>
        <w:jc w:val="center"/>
        <w:rPr>
          <w:rFonts w:ascii="Times New Roman" w:hAnsi="Times New Roman" w:cs="Times New Roman"/>
          <w:b/>
          <w:bCs/>
          <w:color w:val="002060"/>
          <w:sz w:val="34"/>
          <w:szCs w:val="34"/>
        </w:rPr>
      </w:pPr>
    </w:p>
    <w:p w14:paraId="4222C9C3" w14:textId="77777777" w:rsidR="006D3232" w:rsidRDefault="001E3BC7" w:rsidP="001F4E20">
      <w:pPr>
        <w:jc w:val="center"/>
        <w:rPr>
          <w:rFonts w:ascii="Times New Roman" w:hAnsi="Times New Roman" w:cs="Times New Roman"/>
          <w:b/>
          <w:color w:val="002060"/>
          <w:sz w:val="34"/>
        </w:rPr>
      </w:pPr>
      <w:r w:rsidRPr="008A440E">
        <w:rPr>
          <w:rFonts w:ascii="Times New Roman" w:hAnsi="Times New Roman" w:cs="Times New Roman"/>
          <w:b/>
          <w:color w:val="002060"/>
          <w:sz w:val="34"/>
        </w:rPr>
        <w:t xml:space="preserve"> </w:t>
      </w:r>
    </w:p>
    <w:p w14:paraId="0F5685BF" w14:textId="77777777" w:rsidR="00AC2960" w:rsidRDefault="00AC2960" w:rsidP="001F4E20">
      <w:pPr>
        <w:jc w:val="center"/>
        <w:rPr>
          <w:rFonts w:ascii="Times New Roman" w:hAnsi="Times New Roman" w:cs="Times New Roman"/>
          <w:b/>
          <w:color w:val="002060"/>
          <w:sz w:val="34"/>
        </w:rPr>
      </w:pPr>
    </w:p>
    <w:p w14:paraId="7E330F5E" w14:textId="18BA678A" w:rsidR="001F4E20" w:rsidRPr="008A440E" w:rsidRDefault="001E3BC7" w:rsidP="001F4E20">
      <w:pPr>
        <w:jc w:val="center"/>
        <w:rPr>
          <w:rFonts w:ascii="Times New Roman" w:hAnsi="Times New Roman" w:cs="Times New Roman"/>
          <w:b/>
          <w:color w:val="002060"/>
          <w:sz w:val="34"/>
        </w:rPr>
      </w:pPr>
      <w:r w:rsidRPr="008A440E">
        <w:rPr>
          <w:rFonts w:ascii="Times New Roman" w:hAnsi="Times New Roman" w:cs="Times New Roman"/>
          <w:b/>
          <w:color w:val="002060"/>
          <w:sz w:val="34"/>
        </w:rPr>
        <w:t xml:space="preserve">School </w:t>
      </w:r>
      <w:r w:rsidR="00C772F6">
        <w:rPr>
          <w:rFonts w:ascii="Times New Roman" w:hAnsi="Times New Roman" w:cs="Times New Roman"/>
          <w:b/>
          <w:color w:val="002060"/>
          <w:sz w:val="34"/>
        </w:rPr>
        <w:t>of Computer Science and Engineering</w:t>
      </w:r>
    </w:p>
    <w:p w14:paraId="07E17220" w14:textId="2486BA04" w:rsidR="00412981" w:rsidRDefault="002F5D1D" w:rsidP="00412981">
      <w:pPr>
        <w:jc w:val="center"/>
        <w:rPr>
          <w:rFonts w:ascii="Times New Roman" w:hAnsi="Times New Roman" w:cs="Times New Roman"/>
          <w:b/>
          <w:color w:val="17365D" w:themeColor="text2" w:themeShade="BF"/>
          <w:sz w:val="32"/>
          <w:szCs w:val="24"/>
        </w:rPr>
      </w:pPr>
      <w:r>
        <w:rPr>
          <w:rFonts w:ascii="Times New Roman" w:hAnsi="Times New Roman" w:cs="Times New Roman"/>
          <w:b/>
          <w:color w:val="17365D" w:themeColor="text2" w:themeShade="BF"/>
          <w:sz w:val="32"/>
          <w:szCs w:val="24"/>
        </w:rPr>
        <w:t>Working Model</w:t>
      </w:r>
      <w:r w:rsidR="00AC2960">
        <w:rPr>
          <w:rFonts w:ascii="Times New Roman" w:hAnsi="Times New Roman" w:cs="Times New Roman"/>
          <w:b/>
          <w:color w:val="17365D" w:themeColor="text2" w:themeShade="BF"/>
          <w:sz w:val="32"/>
          <w:szCs w:val="24"/>
        </w:rPr>
        <w:t xml:space="preserve"> (Software)</w:t>
      </w:r>
    </w:p>
    <w:p w14:paraId="578BD269" w14:textId="77777777" w:rsidR="00AC2960" w:rsidRPr="000F5F54" w:rsidRDefault="00AC2960" w:rsidP="00412981">
      <w:pPr>
        <w:jc w:val="center"/>
        <w:rPr>
          <w:rFonts w:ascii="Times New Roman" w:hAnsi="Times New Roman" w:cs="Times New Roman"/>
          <w:b/>
          <w:color w:val="17365D" w:themeColor="text2" w:themeShade="BF"/>
          <w:sz w:val="32"/>
          <w:szCs w:val="24"/>
        </w:rPr>
      </w:pPr>
    </w:p>
    <w:tbl>
      <w:tblPr>
        <w:tblStyle w:val="TableGrid"/>
        <w:tblW w:w="9932" w:type="dxa"/>
        <w:tblLook w:val="04A0" w:firstRow="1" w:lastRow="0" w:firstColumn="1" w:lastColumn="0" w:noHBand="0" w:noVBand="1"/>
      </w:tblPr>
      <w:tblGrid>
        <w:gridCol w:w="2735"/>
        <w:gridCol w:w="1522"/>
        <w:gridCol w:w="3321"/>
        <w:gridCol w:w="2354"/>
      </w:tblGrid>
      <w:tr w:rsidR="00412981" w:rsidRPr="008A440E" w14:paraId="0DEE8565" w14:textId="77777777" w:rsidTr="3F58BB69">
        <w:trPr>
          <w:trHeight w:val="639"/>
        </w:trPr>
        <w:tc>
          <w:tcPr>
            <w:tcW w:w="2735" w:type="dxa"/>
            <w:vAlign w:val="center"/>
          </w:tcPr>
          <w:p w14:paraId="6EE3FB88" w14:textId="77777777" w:rsidR="00412981" w:rsidRPr="008A440E" w:rsidRDefault="002F5D1D">
            <w:pPr>
              <w:rPr>
                <w:rFonts w:ascii="Times New Roman" w:hAnsi="Times New Roman" w:cs="Times New Roman"/>
                <w:b/>
                <w:sz w:val="26"/>
                <w:szCs w:val="24"/>
              </w:rPr>
            </w:pPr>
            <w:r>
              <w:rPr>
                <w:rFonts w:ascii="Times New Roman" w:hAnsi="Times New Roman" w:cs="Times New Roman"/>
                <w:b/>
                <w:sz w:val="26"/>
                <w:szCs w:val="24"/>
              </w:rPr>
              <w:t>Project Title</w:t>
            </w:r>
          </w:p>
        </w:tc>
        <w:tc>
          <w:tcPr>
            <w:tcW w:w="7197" w:type="dxa"/>
            <w:gridSpan w:val="3"/>
            <w:vAlign w:val="center"/>
          </w:tcPr>
          <w:p w14:paraId="57CAB7E0" w14:textId="092E79A1" w:rsidR="00C772F6" w:rsidRPr="00C772F6" w:rsidRDefault="000719D5" w:rsidP="00C772F6">
            <w:pPr>
              <w:rPr>
                <w:rFonts w:ascii="Times New Roman" w:hAnsi="Times New Roman" w:cs="Times New Roman"/>
                <w:b/>
                <w:sz w:val="24"/>
                <w:szCs w:val="24"/>
                <w:lang w:val="en-IN"/>
              </w:rPr>
            </w:pPr>
            <w:r>
              <w:rPr>
                <w:rFonts w:ascii="Times New Roman" w:hAnsi="Times New Roman" w:cs="Times New Roman"/>
                <w:b/>
                <w:bCs/>
                <w:sz w:val="24"/>
                <w:szCs w:val="24"/>
              </w:rPr>
              <w:t>Real Time Transcription Service</w:t>
            </w:r>
            <w:r w:rsidR="00784148">
              <w:rPr>
                <w:rFonts w:ascii="Times New Roman" w:hAnsi="Times New Roman" w:cs="Times New Roman"/>
                <w:b/>
                <w:bCs/>
                <w:sz w:val="24"/>
                <w:szCs w:val="24"/>
              </w:rPr>
              <w:t xml:space="preserve"> Model</w:t>
            </w:r>
          </w:p>
          <w:p w14:paraId="3B357C4E" w14:textId="77777777" w:rsidR="00412981" w:rsidRPr="008A440E" w:rsidRDefault="00412981" w:rsidP="001E3BC7">
            <w:pPr>
              <w:rPr>
                <w:rFonts w:ascii="Times New Roman" w:hAnsi="Times New Roman" w:cs="Times New Roman"/>
                <w:b/>
                <w:sz w:val="24"/>
                <w:szCs w:val="24"/>
              </w:rPr>
            </w:pPr>
          </w:p>
        </w:tc>
      </w:tr>
      <w:tr w:rsidR="00AF1225" w:rsidRPr="008A440E" w14:paraId="017A2510" w14:textId="77777777" w:rsidTr="3F58BB69">
        <w:trPr>
          <w:trHeight w:val="639"/>
        </w:trPr>
        <w:tc>
          <w:tcPr>
            <w:tcW w:w="2735" w:type="dxa"/>
            <w:vAlign w:val="center"/>
          </w:tcPr>
          <w:p w14:paraId="12802AFE" w14:textId="77777777" w:rsidR="00AF1225" w:rsidRDefault="00AF1225">
            <w:pPr>
              <w:rPr>
                <w:rFonts w:ascii="Times New Roman" w:hAnsi="Times New Roman" w:cs="Times New Roman"/>
                <w:b/>
                <w:sz w:val="26"/>
                <w:szCs w:val="24"/>
              </w:rPr>
            </w:pPr>
            <w:r>
              <w:rPr>
                <w:rFonts w:ascii="Times New Roman" w:hAnsi="Times New Roman" w:cs="Times New Roman"/>
                <w:b/>
                <w:sz w:val="26"/>
                <w:szCs w:val="24"/>
              </w:rPr>
              <w:t>Lab.No</w:t>
            </w:r>
          </w:p>
        </w:tc>
        <w:tc>
          <w:tcPr>
            <w:tcW w:w="7197" w:type="dxa"/>
            <w:gridSpan w:val="3"/>
            <w:vAlign w:val="center"/>
          </w:tcPr>
          <w:p w14:paraId="59FE07B2" w14:textId="3A2ABEA7" w:rsidR="00AF1225" w:rsidRPr="008A440E" w:rsidRDefault="00C772F6" w:rsidP="001E3BC7">
            <w:pPr>
              <w:rPr>
                <w:rFonts w:ascii="Times New Roman" w:hAnsi="Times New Roman" w:cs="Times New Roman"/>
                <w:b/>
                <w:sz w:val="24"/>
                <w:szCs w:val="24"/>
              </w:rPr>
            </w:pPr>
            <w:r>
              <w:rPr>
                <w:rFonts w:ascii="Times New Roman" w:hAnsi="Times New Roman" w:cs="Times New Roman"/>
                <w:b/>
                <w:sz w:val="24"/>
                <w:szCs w:val="24"/>
              </w:rPr>
              <w:t>AB3 - 31</w:t>
            </w:r>
            <w:r w:rsidR="000719D5">
              <w:rPr>
                <w:rFonts w:ascii="Times New Roman" w:hAnsi="Times New Roman" w:cs="Times New Roman"/>
                <w:b/>
                <w:sz w:val="24"/>
                <w:szCs w:val="24"/>
              </w:rPr>
              <w:t>1</w:t>
            </w:r>
          </w:p>
        </w:tc>
      </w:tr>
      <w:tr w:rsidR="00412981" w:rsidRPr="008A440E" w14:paraId="4DD2406A" w14:textId="77777777" w:rsidTr="3F58BB69">
        <w:trPr>
          <w:trHeight w:val="1544"/>
        </w:trPr>
        <w:tc>
          <w:tcPr>
            <w:tcW w:w="2735" w:type="dxa"/>
            <w:vAlign w:val="center"/>
          </w:tcPr>
          <w:p w14:paraId="45EC91C8" w14:textId="77777777" w:rsidR="00412981" w:rsidRPr="008A440E" w:rsidRDefault="002F5D1D">
            <w:pPr>
              <w:rPr>
                <w:rFonts w:ascii="Times New Roman" w:hAnsi="Times New Roman" w:cs="Times New Roman"/>
                <w:b/>
                <w:sz w:val="26"/>
              </w:rPr>
            </w:pPr>
            <w:r>
              <w:rPr>
                <w:rFonts w:ascii="Times New Roman" w:hAnsi="Times New Roman" w:cs="Times New Roman"/>
                <w:b/>
                <w:sz w:val="26"/>
              </w:rPr>
              <w:t>Description of Project</w:t>
            </w:r>
          </w:p>
        </w:tc>
        <w:tc>
          <w:tcPr>
            <w:tcW w:w="7197" w:type="dxa"/>
            <w:gridSpan w:val="3"/>
            <w:vAlign w:val="center"/>
          </w:tcPr>
          <w:p w14:paraId="2B80967C" w14:textId="77777777" w:rsidR="002F5D1D" w:rsidRDefault="000719D5" w:rsidP="3F58BB69">
            <w:pPr>
              <w:spacing w:line="360" w:lineRule="auto"/>
              <w:jc w:val="center"/>
              <w:rPr>
                <w:rFonts w:ascii="Times New Roman" w:hAnsi="Times New Roman" w:cs="Times New Roman"/>
                <w:sz w:val="24"/>
                <w:szCs w:val="24"/>
              </w:rPr>
            </w:pPr>
            <w:r w:rsidRPr="000719D5">
              <w:rPr>
                <w:rFonts w:ascii="Times New Roman" w:hAnsi="Times New Roman" w:cs="Times New Roman"/>
                <w:sz w:val="24"/>
                <w:szCs w:val="24"/>
              </w:rPr>
              <w:t xml:space="preserve">This project focuses on developing a real-time audio-to-text transcription system that captures live audio through a microphone and instantly converts it into accurate English text using </w:t>
            </w:r>
            <w:r w:rsidRPr="00784148">
              <w:rPr>
                <w:rFonts w:ascii="Times New Roman" w:hAnsi="Times New Roman" w:cs="Times New Roman"/>
                <w:b/>
                <w:bCs/>
                <w:sz w:val="24"/>
                <w:szCs w:val="24"/>
              </w:rPr>
              <w:t>Whisper AI</w:t>
            </w:r>
            <w:r w:rsidRPr="000719D5">
              <w:rPr>
                <w:rFonts w:ascii="Times New Roman" w:hAnsi="Times New Roman" w:cs="Times New Roman"/>
                <w:sz w:val="24"/>
                <w:szCs w:val="24"/>
              </w:rPr>
              <w:t>. The system continuously processes speech as it is recorded, enabling smooth and immediate transcription with high accuracy. Optimized specifically for English audio, it effectively handles different speaking speeds, accents, and background noise. This solution is designed to support live note-taking, lectures, meetings, interviews, and other scenarios where fast and reliable English speech-to-text conversion is essential.</w:t>
            </w:r>
          </w:p>
          <w:p w14:paraId="31C0D5AE" w14:textId="104A6FAE" w:rsidR="00784148" w:rsidRPr="00C772F6" w:rsidRDefault="00784148" w:rsidP="3F58BB69">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 xml:space="preserve">The usage of </w:t>
            </w:r>
            <w:proofErr w:type="gramStart"/>
            <w:r w:rsidRPr="00784148">
              <w:rPr>
                <w:rFonts w:ascii="Times New Roman" w:hAnsi="Times New Roman" w:cs="Times New Roman"/>
                <w:b/>
                <w:bCs/>
                <w:sz w:val="24"/>
                <w:szCs w:val="24"/>
                <w:lang w:val="en-IN"/>
              </w:rPr>
              <w:t>Open Source</w:t>
            </w:r>
            <w:proofErr w:type="gramEnd"/>
            <w:r>
              <w:rPr>
                <w:rFonts w:ascii="Times New Roman" w:hAnsi="Times New Roman" w:cs="Times New Roman"/>
                <w:sz w:val="24"/>
                <w:szCs w:val="24"/>
                <w:lang w:val="en-IN"/>
              </w:rPr>
              <w:t xml:space="preserve"> software’s and tools </w:t>
            </w:r>
            <w:proofErr w:type="gramStart"/>
            <w:r>
              <w:rPr>
                <w:rFonts w:ascii="Times New Roman" w:hAnsi="Times New Roman" w:cs="Times New Roman"/>
                <w:sz w:val="24"/>
                <w:szCs w:val="24"/>
                <w:lang w:val="en-IN"/>
              </w:rPr>
              <w:t>makes</w:t>
            </w:r>
            <w:proofErr w:type="gramEnd"/>
            <w:r>
              <w:rPr>
                <w:rFonts w:ascii="Times New Roman" w:hAnsi="Times New Roman" w:cs="Times New Roman"/>
                <w:sz w:val="24"/>
                <w:szCs w:val="24"/>
                <w:lang w:val="en-IN"/>
              </w:rPr>
              <w:t xml:space="preserve"> it reproducible by anyone and leads a foundation towards building a transcription service</w:t>
            </w:r>
          </w:p>
        </w:tc>
      </w:tr>
      <w:tr w:rsidR="001E3BC7" w:rsidRPr="008A440E" w14:paraId="3B823211" w14:textId="77777777" w:rsidTr="3F58BB69">
        <w:trPr>
          <w:trHeight w:val="447"/>
        </w:trPr>
        <w:tc>
          <w:tcPr>
            <w:tcW w:w="2735" w:type="dxa"/>
            <w:vMerge w:val="restart"/>
            <w:vAlign w:val="center"/>
          </w:tcPr>
          <w:p w14:paraId="15FDF1EF" w14:textId="77777777" w:rsidR="001E3BC7" w:rsidRPr="008A440E" w:rsidRDefault="002F5D1D">
            <w:pPr>
              <w:rPr>
                <w:rFonts w:ascii="Times New Roman" w:hAnsi="Times New Roman" w:cs="Times New Roman"/>
                <w:b/>
                <w:sz w:val="26"/>
              </w:rPr>
            </w:pPr>
            <w:r>
              <w:rPr>
                <w:rFonts w:ascii="Times New Roman" w:hAnsi="Times New Roman" w:cs="Times New Roman"/>
                <w:b/>
                <w:sz w:val="26"/>
              </w:rPr>
              <w:t>Faculty and Student Name</w:t>
            </w:r>
          </w:p>
        </w:tc>
        <w:tc>
          <w:tcPr>
            <w:tcW w:w="1522" w:type="dxa"/>
            <w:tcBorders>
              <w:bottom w:val="single" w:sz="4" w:space="0" w:color="auto"/>
              <w:right w:val="single" w:sz="4" w:space="0" w:color="auto"/>
            </w:tcBorders>
            <w:vAlign w:val="center"/>
          </w:tcPr>
          <w:p w14:paraId="4A3725FB" w14:textId="77777777" w:rsidR="001E3BC7" w:rsidRPr="008A440E" w:rsidRDefault="001E3BC7" w:rsidP="001E3BC7">
            <w:pPr>
              <w:rPr>
                <w:rFonts w:ascii="Times New Roman" w:hAnsi="Times New Roman" w:cs="Times New Roman"/>
                <w:b/>
                <w:sz w:val="24"/>
                <w:szCs w:val="24"/>
              </w:rPr>
            </w:pPr>
            <w:r w:rsidRPr="008A440E">
              <w:rPr>
                <w:rFonts w:ascii="Times New Roman" w:hAnsi="Times New Roman" w:cs="Times New Roman"/>
                <w:b/>
                <w:sz w:val="24"/>
                <w:szCs w:val="24"/>
              </w:rPr>
              <w:t>Emp. ID.</w:t>
            </w:r>
            <w:r w:rsidR="002F5D1D">
              <w:rPr>
                <w:rFonts w:ascii="Times New Roman" w:hAnsi="Times New Roman" w:cs="Times New Roman"/>
                <w:b/>
                <w:sz w:val="24"/>
                <w:szCs w:val="24"/>
              </w:rPr>
              <w:t>/Reg.No</w:t>
            </w:r>
          </w:p>
        </w:tc>
        <w:tc>
          <w:tcPr>
            <w:tcW w:w="3321" w:type="dxa"/>
            <w:tcBorders>
              <w:left w:val="single" w:sz="4" w:space="0" w:color="auto"/>
              <w:bottom w:val="single" w:sz="4" w:space="0" w:color="auto"/>
              <w:right w:val="single" w:sz="4" w:space="0" w:color="auto"/>
            </w:tcBorders>
            <w:vAlign w:val="center"/>
          </w:tcPr>
          <w:p w14:paraId="40B8E4F3" w14:textId="77777777" w:rsidR="001E3BC7" w:rsidRPr="008A440E" w:rsidRDefault="001E3BC7" w:rsidP="001E3BC7">
            <w:pPr>
              <w:rPr>
                <w:rFonts w:ascii="Times New Roman" w:hAnsi="Times New Roman" w:cs="Times New Roman"/>
                <w:b/>
                <w:sz w:val="24"/>
                <w:szCs w:val="24"/>
              </w:rPr>
            </w:pPr>
            <w:r w:rsidRPr="008A440E">
              <w:rPr>
                <w:rFonts w:ascii="Times New Roman" w:hAnsi="Times New Roman" w:cs="Times New Roman"/>
                <w:b/>
                <w:sz w:val="24"/>
                <w:szCs w:val="24"/>
              </w:rPr>
              <w:t>Faculty Name</w:t>
            </w:r>
            <w:r w:rsidR="002F5D1D">
              <w:rPr>
                <w:rFonts w:ascii="Times New Roman" w:hAnsi="Times New Roman" w:cs="Times New Roman"/>
                <w:b/>
                <w:sz w:val="24"/>
                <w:szCs w:val="24"/>
              </w:rPr>
              <w:t>/ Student Name</w:t>
            </w:r>
          </w:p>
        </w:tc>
        <w:tc>
          <w:tcPr>
            <w:tcW w:w="2353" w:type="dxa"/>
            <w:tcBorders>
              <w:left w:val="single" w:sz="4" w:space="0" w:color="auto"/>
              <w:bottom w:val="single" w:sz="4" w:space="0" w:color="auto"/>
            </w:tcBorders>
          </w:tcPr>
          <w:p w14:paraId="10342528" w14:textId="77777777" w:rsidR="001E3BC7" w:rsidRPr="008A440E" w:rsidRDefault="001E3BC7">
            <w:pPr>
              <w:jc w:val="center"/>
              <w:rPr>
                <w:rFonts w:ascii="Times New Roman" w:hAnsi="Times New Roman" w:cs="Times New Roman"/>
                <w:b/>
                <w:sz w:val="24"/>
                <w:szCs w:val="24"/>
              </w:rPr>
            </w:pPr>
            <w:r w:rsidRPr="008A440E">
              <w:rPr>
                <w:rFonts w:ascii="Times New Roman" w:hAnsi="Times New Roman" w:cs="Times New Roman"/>
                <w:b/>
                <w:sz w:val="24"/>
                <w:szCs w:val="24"/>
              </w:rPr>
              <w:t>Department</w:t>
            </w:r>
          </w:p>
        </w:tc>
      </w:tr>
      <w:tr w:rsidR="00C772F6" w:rsidRPr="008A440E" w14:paraId="2C325E0D" w14:textId="77777777" w:rsidTr="3F58BB69">
        <w:trPr>
          <w:trHeight w:val="740"/>
        </w:trPr>
        <w:tc>
          <w:tcPr>
            <w:tcW w:w="2735" w:type="dxa"/>
            <w:vMerge/>
            <w:vAlign w:val="center"/>
          </w:tcPr>
          <w:p w14:paraId="0CC79B68" w14:textId="77777777" w:rsidR="00C772F6" w:rsidRPr="008A440E" w:rsidRDefault="00C772F6">
            <w:pPr>
              <w:rPr>
                <w:rFonts w:ascii="Times New Roman" w:hAnsi="Times New Roman" w:cs="Times New Roman"/>
                <w:b/>
                <w:sz w:val="26"/>
              </w:rPr>
            </w:pPr>
          </w:p>
        </w:tc>
        <w:tc>
          <w:tcPr>
            <w:tcW w:w="1522" w:type="dxa"/>
            <w:tcBorders>
              <w:top w:val="single" w:sz="4" w:space="0" w:color="auto"/>
              <w:bottom w:val="single" w:sz="4" w:space="0" w:color="auto"/>
              <w:right w:val="single" w:sz="4" w:space="0" w:color="auto"/>
            </w:tcBorders>
            <w:vAlign w:val="center"/>
          </w:tcPr>
          <w:p w14:paraId="60A1A777" w14:textId="735A6671" w:rsidR="00C772F6" w:rsidRPr="008A440E" w:rsidRDefault="00C772F6" w:rsidP="001E3BC7">
            <w:pPr>
              <w:rPr>
                <w:rFonts w:ascii="Times New Roman" w:hAnsi="Times New Roman" w:cs="Times New Roman"/>
                <w:b/>
                <w:sz w:val="24"/>
                <w:szCs w:val="24"/>
              </w:rPr>
            </w:pPr>
            <w:r>
              <w:rPr>
                <w:rFonts w:ascii="Times New Roman" w:hAnsi="Times New Roman" w:cs="Times New Roman"/>
                <w:b/>
                <w:sz w:val="24"/>
                <w:szCs w:val="24"/>
              </w:rPr>
              <w:t>52825</w:t>
            </w:r>
          </w:p>
        </w:tc>
        <w:tc>
          <w:tcPr>
            <w:tcW w:w="3321" w:type="dxa"/>
            <w:tcBorders>
              <w:top w:val="single" w:sz="4" w:space="0" w:color="auto"/>
              <w:left w:val="single" w:sz="4" w:space="0" w:color="auto"/>
              <w:bottom w:val="single" w:sz="4" w:space="0" w:color="auto"/>
              <w:right w:val="single" w:sz="4" w:space="0" w:color="auto"/>
            </w:tcBorders>
            <w:vAlign w:val="center"/>
          </w:tcPr>
          <w:p w14:paraId="34A27365" w14:textId="56BAEDB7" w:rsidR="00C772F6" w:rsidRPr="008A440E" w:rsidRDefault="00C772F6" w:rsidP="001E3BC7">
            <w:pPr>
              <w:rPr>
                <w:rFonts w:ascii="Times New Roman" w:hAnsi="Times New Roman" w:cs="Times New Roman"/>
                <w:b/>
                <w:sz w:val="24"/>
                <w:szCs w:val="24"/>
              </w:rPr>
            </w:pPr>
            <w:proofErr w:type="gramStart"/>
            <w:r>
              <w:rPr>
                <w:rFonts w:ascii="Times New Roman" w:hAnsi="Times New Roman" w:cs="Times New Roman"/>
                <w:b/>
                <w:sz w:val="24"/>
                <w:szCs w:val="24"/>
              </w:rPr>
              <w:t>Dr.Vatchala</w:t>
            </w:r>
            <w:proofErr w:type="gramEnd"/>
            <w:r>
              <w:rPr>
                <w:rFonts w:ascii="Times New Roman" w:hAnsi="Times New Roman" w:cs="Times New Roman"/>
                <w:b/>
                <w:sz w:val="24"/>
                <w:szCs w:val="24"/>
              </w:rPr>
              <w:t xml:space="preserve"> S</w:t>
            </w:r>
          </w:p>
        </w:tc>
        <w:tc>
          <w:tcPr>
            <w:tcW w:w="2353" w:type="dxa"/>
            <w:vMerge w:val="restart"/>
            <w:tcBorders>
              <w:top w:val="single" w:sz="4" w:space="0" w:color="auto"/>
              <w:left w:val="single" w:sz="4" w:space="0" w:color="auto"/>
            </w:tcBorders>
            <w:vAlign w:val="center"/>
          </w:tcPr>
          <w:p w14:paraId="5731CA7F" w14:textId="24B44B05" w:rsidR="00C772F6" w:rsidRPr="008A440E" w:rsidRDefault="00C772F6" w:rsidP="00C772F6">
            <w:pPr>
              <w:jc w:val="center"/>
              <w:rPr>
                <w:rFonts w:ascii="Times New Roman" w:hAnsi="Times New Roman" w:cs="Times New Roman"/>
                <w:b/>
                <w:sz w:val="24"/>
                <w:szCs w:val="24"/>
              </w:rPr>
            </w:pPr>
            <w:r>
              <w:rPr>
                <w:rFonts w:ascii="Times New Roman" w:hAnsi="Times New Roman" w:cs="Times New Roman"/>
                <w:b/>
                <w:sz w:val="24"/>
                <w:szCs w:val="24"/>
              </w:rPr>
              <w:t>SCOPE</w:t>
            </w:r>
          </w:p>
        </w:tc>
      </w:tr>
      <w:tr w:rsidR="00C772F6" w:rsidRPr="008A440E" w14:paraId="4ABF6EE4" w14:textId="77777777" w:rsidTr="3F58BB69">
        <w:trPr>
          <w:trHeight w:val="681"/>
        </w:trPr>
        <w:tc>
          <w:tcPr>
            <w:tcW w:w="2735" w:type="dxa"/>
            <w:vMerge/>
            <w:vAlign w:val="center"/>
          </w:tcPr>
          <w:p w14:paraId="234EF27D" w14:textId="77777777" w:rsidR="00C772F6" w:rsidRPr="008A440E" w:rsidRDefault="00C772F6">
            <w:pPr>
              <w:rPr>
                <w:rFonts w:ascii="Times New Roman" w:hAnsi="Times New Roman" w:cs="Times New Roman"/>
                <w:b/>
                <w:sz w:val="26"/>
              </w:rPr>
            </w:pPr>
          </w:p>
        </w:tc>
        <w:tc>
          <w:tcPr>
            <w:tcW w:w="1522" w:type="dxa"/>
            <w:tcBorders>
              <w:top w:val="single" w:sz="4" w:space="0" w:color="auto"/>
              <w:bottom w:val="single" w:sz="4" w:space="0" w:color="auto"/>
              <w:right w:val="single" w:sz="4" w:space="0" w:color="auto"/>
            </w:tcBorders>
            <w:vAlign w:val="center"/>
          </w:tcPr>
          <w:p w14:paraId="26B9701E" w14:textId="3FFAD526" w:rsidR="00C772F6" w:rsidRPr="008A440E" w:rsidRDefault="00C772F6" w:rsidP="001E3BC7">
            <w:pPr>
              <w:rPr>
                <w:rFonts w:ascii="Times New Roman" w:hAnsi="Times New Roman" w:cs="Times New Roman"/>
                <w:b/>
                <w:sz w:val="24"/>
                <w:szCs w:val="24"/>
              </w:rPr>
            </w:pPr>
            <w:r w:rsidRPr="00C772F6">
              <w:rPr>
                <w:rFonts w:ascii="Times New Roman" w:hAnsi="Times New Roman" w:cs="Times New Roman"/>
                <w:b/>
                <w:sz w:val="24"/>
                <w:szCs w:val="24"/>
              </w:rPr>
              <w:t>2</w:t>
            </w:r>
            <w:r w:rsidR="000719D5">
              <w:rPr>
                <w:rFonts w:ascii="Times New Roman" w:hAnsi="Times New Roman" w:cs="Times New Roman"/>
                <w:b/>
                <w:sz w:val="24"/>
                <w:szCs w:val="24"/>
              </w:rPr>
              <w:t>4</w:t>
            </w:r>
            <w:r w:rsidRPr="00C772F6">
              <w:rPr>
                <w:rFonts w:ascii="Times New Roman" w:hAnsi="Times New Roman" w:cs="Times New Roman"/>
                <w:b/>
                <w:sz w:val="24"/>
                <w:szCs w:val="24"/>
              </w:rPr>
              <w:t>BCE1</w:t>
            </w:r>
            <w:r w:rsidR="000719D5">
              <w:rPr>
                <w:rFonts w:ascii="Times New Roman" w:hAnsi="Times New Roman" w:cs="Times New Roman"/>
                <w:b/>
                <w:sz w:val="24"/>
                <w:szCs w:val="24"/>
              </w:rPr>
              <w:t>102</w:t>
            </w:r>
            <w:r w:rsidRPr="00C772F6">
              <w:rPr>
                <w:rFonts w:ascii="Times New Roman" w:hAnsi="Times New Roman" w:cs="Times New Roman"/>
                <w:b/>
                <w:sz w:val="24"/>
                <w:szCs w:val="24"/>
              </w:rPr>
              <w:tab/>
            </w:r>
          </w:p>
        </w:tc>
        <w:tc>
          <w:tcPr>
            <w:tcW w:w="3321" w:type="dxa"/>
            <w:tcBorders>
              <w:top w:val="single" w:sz="4" w:space="0" w:color="auto"/>
              <w:left w:val="single" w:sz="4" w:space="0" w:color="auto"/>
              <w:bottom w:val="single" w:sz="4" w:space="0" w:color="auto"/>
              <w:right w:val="single" w:sz="4" w:space="0" w:color="auto"/>
            </w:tcBorders>
            <w:vAlign w:val="center"/>
          </w:tcPr>
          <w:p w14:paraId="330EE60C" w14:textId="6C9BB879" w:rsidR="00C772F6" w:rsidRPr="008A440E" w:rsidRDefault="000719D5" w:rsidP="001E3BC7">
            <w:pPr>
              <w:rPr>
                <w:rFonts w:ascii="Times New Roman" w:hAnsi="Times New Roman" w:cs="Times New Roman"/>
                <w:b/>
                <w:sz w:val="24"/>
                <w:szCs w:val="24"/>
              </w:rPr>
            </w:pPr>
            <w:r>
              <w:rPr>
                <w:rFonts w:ascii="Times New Roman" w:hAnsi="Times New Roman" w:cs="Times New Roman"/>
                <w:b/>
                <w:sz w:val="24"/>
                <w:szCs w:val="24"/>
              </w:rPr>
              <w:t>Rohit Anil Kumar</w:t>
            </w:r>
            <w:r w:rsidR="00C772F6" w:rsidRPr="00C772F6">
              <w:rPr>
                <w:rFonts w:ascii="Times New Roman" w:hAnsi="Times New Roman" w:cs="Times New Roman"/>
                <w:b/>
                <w:sz w:val="24"/>
                <w:szCs w:val="24"/>
              </w:rPr>
              <w:t xml:space="preserve"> </w:t>
            </w:r>
          </w:p>
        </w:tc>
        <w:tc>
          <w:tcPr>
            <w:tcW w:w="2353" w:type="dxa"/>
            <w:vMerge/>
            <w:vAlign w:val="center"/>
          </w:tcPr>
          <w:p w14:paraId="5D9C2835" w14:textId="77777777" w:rsidR="00C772F6" w:rsidRPr="008A440E" w:rsidRDefault="00C772F6" w:rsidP="001E3BC7">
            <w:pPr>
              <w:rPr>
                <w:rFonts w:ascii="Times New Roman" w:hAnsi="Times New Roman" w:cs="Times New Roman"/>
                <w:b/>
                <w:sz w:val="24"/>
                <w:szCs w:val="24"/>
              </w:rPr>
            </w:pPr>
          </w:p>
        </w:tc>
      </w:tr>
      <w:tr w:rsidR="00C772F6" w:rsidRPr="008A440E" w14:paraId="10047884" w14:textId="77777777" w:rsidTr="3F58BB69">
        <w:trPr>
          <w:trHeight w:val="763"/>
        </w:trPr>
        <w:tc>
          <w:tcPr>
            <w:tcW w:w="2735" w:type="dxa"/>
            <w:vMerge/>
            <w:vAlign w:val="center"/>
          </w:tcPr>
          <w:p w14:paraId="2D0E016A" w14:textId="77777777" w:rsidR="00C772F6" w:rsidRPr="008A440E" w:rsidRDefault="00C772F6">
            <w:pPr>
              <w:rPr>
                <w:rFonts w:ascii="Times New Roman" w:hAnsi="Times New Roman" w:cs="Times New Roman"/>
                <w:b/>
                <w:sz w:val="26"/>
              </w:rPr>
            </w:pPr>
          </w:p>
        </w:tc>
        <w:tc>
          <w:tcPr>
            <w:tcW w:w="1522" w:type="dxa"/>
            <w:tcBorders>
              <w:top w:val="single" w:sz="4" w:space="0" w:color="auto"/>
              <w:right w:val="single" w:sz="4" w:space="0" w:color="auto"/>
            </w:tcBorders>
            <w:vAlign w:val="center"/>
          </w:tcPr>
          <w:p w14:paraId="0D58F828" w14:textId="76465016" w:rsidR="00C772F6" w:rsidRPr="008A440E" w:rsidRDefault="00C772F6" w:rsidP="001E3BC7">
            <w:pPr>
              <w:rPr>
                <w:rFonts w:ascii="Times New Roman" w:hAnsi="Times New Roman" w:cs="Times New Roman"/>
                <w:b/>
                <w:sz w:val="24"/>
                <w:szCs w:val="24"/>
              </w:rPr>
            </w:pPr>
            <w:r w:rsidRPr="00C772F6">
              <w:rPr>
                <w:rFonts w:ascii="Times New Roman" w:hAnsi="Times New Roman" w:cs="Times New Roman"/>
                <w:b/>
                <w:sz w:val="24"/>
                <w:szCs w:val="24"/>
              </w:rPr>
              <w:t>2</w:t>
            </w:r>
            <w:r w:rsidR="000719D5">
              <w:rPr>
                <w:rFonts w:ascii="Times New Roman" w:hAnsi="Times New Roman" w:cs="Times New Roman"/>
                <w:b/>
                <w:sz w:val="24"/>
                <w:szCs w:val="24"/>
              </w:rPr>
              <w:t>4</w:t>
            </w:r>
            <w:r w:rsidRPr="00C772F6">
              <w:rPr>
                <w:rFonts w:ascii="Times New Roman" w:hAnsi="Times New Roman" w:cs="Times New Roman"/>
                <w:b/>
                <w:sz w:val="24"/>
                <w:szCs w:val="24"/>
              </w:rPr>
              <w:t>BCE11</w:t>
            </w:r>
            <w:r w:rsidR="000719D5">
              <w:rPr>
                <w:rFonts w:ascii="Times New Roman" w:hAnsi="Times New Roman" w:cs="Times New Roman"/>
                <w:b/>
                <w:sz w:val="24"/>
                <w:szCs w:val="24"/>
              </w:rPr>
              <w:t>68</w:t>
            </w:r>
          </w:p>
        </w:tc>
        <w:tc>
          <w:tcPr>
            <w:tcW w:w="3321" w:type="dxa"/>
            <w:tcBorders>
              <w:top w:val="single" w:sz="4" w:space="0" w:color="auto"/>
              <w:left w:val="single" w:sz="4" w:space="0" w:color="auto"/>
              <w:right w:val="single" w:sz="4" w:space="0" w:color="auto"/>
            </w:tcBorders>
            <w:vAlign w:val="center"/>
          </w:tcPr>
          <w:p w14:paraId="2934D64C" w14:textId="4007DF68" w:rsidR="00C772F6" w:rsidRPr="008A440E" w:rsidRDefault="000719D5" w:rsidP="001E3BC7">
            <w:pPr>
              <w:rPr>
                <w:rFonts w:ascii="Times New Roman" w:hAnsi="Times New Roman" w:cs="Times New Roman"/>
                <w:b/>
                <w:sz w:val="24"/>
                <w:szCs w:val="24"/>
              </w:rPr>
            </w:pPr>
            <w:r>
              <w:rPr>
                <w:rFonts w:ascii="Times New Roman" w:hAnsi="Times New Roman" w:cs="Times New Roman"/>
                <w:b/>
                <w:sz w:val="24"/>
                <w:szCs w:val="24"/>
              </w:rPr>
              <w:t>Adithyan P</w:t>
            </w:r>
            <w:r w:rsidR="00C772F6" w:rsidRPr="00C772F6">
              <w:rPr>
                <w:rFonts w:ascii="Times New Roman" w:hAnsi="Times New Roman" w:cs="Times New Roman"/>
                <w:b/>
                <w:sz w:val="24"/>
                <w:szCs w:val="24"/>
              </w:rPr>
              <w:t xml:space="preserve"> </w:t>
            </w:r>
          </w:p>
        </w:tc>
        <w:tc>
          <w:tcPr>
            <w:tcW w:w="2353" w:type="dxa"/>
            <w:vMerge/>
            <w:vAlign w:val="center"/>
          </w:tcPr>
          <w:p w14:paraId="6B0DEB30" w14:textId="77777777" w:rsidR="00C772F6" w:rsidRPr="008A440E" w:rsidRDefault="00C772F6" w:rsidP="001E3BC7">
            <w:pPr>
              <w:rPr>
                <w:rFonts w:ascii="Times New Roman" w:hAnsi="Times New Roman" w:cs="Times New Roman"/>
                <w:b/>
                <w:sz w:val="24"/>
                <w:szCs w:val="24"/>
              </w:rPr>
            </w:pPr>
          </w:p>
        </w:tc>
      </w:tr>
    </w:tbl>
    <w:p w14:paraId="16901EF8" w14:textId="77777777" w:rsidR="00412981" w:rsidRPr="008A440E" w:rsidRDefault="00412981" w:rsidP="00412981">
      <w:pPr>
        <w:rPr>
          <w:rFonts w:ascii="Times New Roman" w:hAnsi="Times New Roman" w:cs="Times New Roman"/>
          <w:b/>
          <w:sz w:val="10"/>
          <w:szCs w:val="24"/>
          <w:u w:val="single"/>
        </w:rPr>
      </w:pPr>
    </w:p>
    <w:p w14:paraId="3200E0B8" w14:textId="77777777" w:rsidR="00F31701" w:rsidRDefault="00F31701" w:rsidP="00412981">
      <w:pPr>
        <w:spacing w:after="0" w:line="360" w:lineRule="auto"/>
        <w:rPr>
          <w:rFonts w:ascii="Times New Roman" w:hAnsi="Times New Roman" w:cs="Times New Roman"/>
          <w:sz w:val="28"/>
          <w:szCs w:val="28"/>
        </w:rPr>
      </w:pPr>
    </w:p>
    <w:p w14:paraId="5265CF9D" w14:textId="2A13ED66" w:rsidR="000719D5" w:rsidRDefault="000719D5">
      <w:pPr>
        <w:rPr>
          <w:rFonts w:ascii="Times New Roman" w:eastAsiaTheme="minorHAnsi" w:hAnsi="Times New Roman" w:cs="Times New Roman"/>
          <w:sz w:val="36"/>
          <w:szCs w:val="36"/>
        </w:rPr>
      </w:pPr>
    </w:p>
    <w:p w14:paraId="300C802A" w14:textId="77777777" w:rsidR="00AC2960" w:rsidRDefault="00AC2960">
      <w:pPr>
        <w:rPr>
          <w:rFonts w:ascii="Times New Roman" w:hAnsi="Times New Roman" w:cs="Times New Roman"/>
          <w:b/>
          <w:sz w:val="34"/>
        </w:rPr>
      </w:pPr>
    </w:p>
    <w:p w14:paraId="41CDBBD3" w14:textId="5A40E4B1" w:rsidR="000719D5" w:rsidRPr="00BA0B61" w:rsidRDefault="000719D5">
      <w:pPr>
        <w:rPr>
          <w:rFonts w:ascii="Times New Roman" w:hAnsi="Times New Roman" w:cs="Times New Roman"/>
          <w:b/>
          <w:sz w:val="48"/>
          <w:szCs w:val="36"/>
        </w:rPr>
      </w:pPr>
      <w:r w:rsidRPr="00BA0B61">
        <w:rPr>
          <w:rFonts w:ascii="Times New Roman" w:hAnsi="Times New Roman" w:cs="Times New Roman"/>
          <w:b/>
          <w:sz w:val="48"/>
          <w:szCs w:val="36"/>
        </w:rPr>
        <w:lastRenderedPageBreak/>
        <w:t>A</w:t>
      </w:r>
      <w:r w:rsidR="00BA0B61">
        <w:rPr>
          <w:rFonts w:ascii="Times New Roman" w:hAnsi="Times New Roman" w:cs="Times New Roman"/>
          <w:b/>
          <w:sz w:val="48"/>
          <w:szCs w:val="36"/>
        </w:rPr>
        <w:t>LGORITHM</w:t>
      </w:r>
    </w:p>
    <w:p w14:paraId="6DEF9972" w14:textId="08FFE5F7"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1. The program starts and displays the main menu.</w:t>
      </w:r>
    </w:p>
    <w:p w14:paraId="1BDEA599" w14:textId="6D8A2C7E"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2.  The user selects whether to set up the server, load the Whisper model, start transcription, or exit.</w:t>
      </w:r>
    </w:p>
    <w:p w14:paraId="4783A9BC" w14:textId="541A6D48"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 xml:space="preserve">3.  If the user chooses setup, the program loads any saved configuration from </w:t>
      </w:r>
      <w:proofErr w:type="spellStart"/>
      <w:proofErr w:type="gramStart"/>
      <w:r w:rsidRPr="00BA0B61">
        <w:rPr>
          <w:rFonts w:ascii="Times New Roman" w:hAnsi="Times New Roman" w:cs="Times New Roman"/>
          <w:bCs/>
          <w:sz w:val="28"/>
          <w:szCs w:val="18"/>
          <w:lang w:val="en-IN"/>
        </w:rPr>
        <w:t>config.json</w:t>
      </w:r>
      <w:proofErr w:type="spellEnd"/>
      <w:proofErr w:type="gramEnd"/>
      <w:r w:rsidRPr="00BA0B61">
        <w:rPr>
          <w:rFonts w:ascii="Times New Roman" w:hAnsi="Times New Roman" w:cs="Times New Roman"/>
          <w:bCs/>
          <w:sz w:val="28"/>
          <w:szCs w:val="18"/>
          <w:lang w:val="en-IN"/>
        </w:rPr>
        <w:t>.</w:t>
      </w:r>
    </w:p>
    <w:p w14:paraId="21137242" w14:textId="3B72594F"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4.  The program then asks the user to enter the API URL, the room ID, and the Whisper model size.</w:t>
      </w:r>
    </w:p>
    <w:p w14:paraId="0213031B" w14:textId="5DE8E547"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5.  The program validates that the room ID contains exactly six alphanumeric characters.</w:t>
      </w:r>
    </w:p>
    <w:p w14:paraId="2E6ACDF8" w14:textId="660DF042"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 xml:space="preserve">6.  The entered configuration values are saved back into </w:t>
      </w:r>
      <w:proofErr w:type="spellStart"/>
      <w:proofErr w:type="gramStart"/>
      <w:r w:rsidRPr="00BA0B61">
        <w:rPr>
          <w:rFonts w:ascii="Times New Roman" w:hAnsi="Times New Roman" w:cs="Times New Roman"/>
          <w:bCs/>
          <w:sz w:val="28"/>
          <w:szCs w:val="18"/>
          <w:lang w:val="en-IN"/>
        </w:rPr>
        <w:t>config.json</w:t>
      </w:r>
      <w:proofErr w:type="spellEnd"/>
      <w:proofErr w:type="gramEnd"/>
      <w:r w:rsidRPr="00BA0B61">
        <w:rPr>
          <w:rFonts w:ascii="Times New Roman" w:hAnsi="Times New Roman" w:cs="Times New Roman"/>
          <w:bCs/>
          <w:sz w:val="28"/>
          <w:szCs w:val="18"/>
          <w:lang w:val="en-IN"/>
        </w:rPr>
        <w:t>.</w:t>
      </w:r>
    </w:p>
    <w:p w14:paraId="526C6E8C" w14:textId="10B33CC5"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7.  If the user chooses to load the model, the program detects whether GPU is available.</w:t>
      </w:r>
    </w:p>
    <w:p w14:paraId="24D9DE55" w14:textId="5E6A7D61"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8.  The Whisper model of the chosen size is loaded on the detected device.</w:t>
      </w:r>
    </w:p>
    <w:p w14:paraId="553324D1" w14:textId="1B8A2AD5"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9.  If the user chooses to start transcribing, three message queues are initialized for audio, processing, and API sending.</w:t>
      </w:r>
    </w:p>
    <w:p w14:paraId="261839C6" w14:textId="47FF38AB"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 xml:space="preserve">10.  The program then starts three parallel threads: the audio buffering thread, the processing thread, and the API </w:t>
      </w:r>
      <w:proofErr w:type="spellStart"/>
      <w:r w:rsidRPr="00BA0B61">
        <w:rPr>
          <w:rFonts w:ascii="Times New Roman" w:hAnsi="Times New Roman" w:cs="Times New Roman"/>
          <w:bCs/>
          <w:sz w:val="28"/>
          <w:szCs w:val="18"/>
          <w:lang w:val="en-IN"/>
        </w:rPr>
        <w:t>sender</w:t>
      </w:r>
      <w:proofErr w:type="spellEnd"/>
      <w:r w:rsidRPr="00BA0B61">
        <w:rPr>
          <w:rFonts w:ascii="Times New Roman" w:hAnsi="Times New Roman" w:cs="Times New Roman"/>
          <w:bCs/>
          <w:sz w:val="28"/>
          <w:szCs w:val="18"/>
          <w:lang w:val="en-IN"/>
        </w:rPr>
        <w:t xml:space="preserve"> thread.</w:t>
      </w:r>
    </w:p>
    <w:p w14:paraId="0A6D1E3A" w14:textId="5BDB8B49"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11.  The audio buffering thread opens the microphone input stream at a sample rate of 16,000 Hz.</w:t>
      </w:r>
    </w:p>
    <w:p w14:paraId="172D3A84" w14:textId="2F455026"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12.  Whenever audio is recorded, it is pushed into the audio queue.</w:t>
      </w:r>
    </w:p>
    <w:p w14:paraId="3D2A8A35" w14:textId="33C01D5C"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13.  The thread continuously collects this audio into a buffer.</w:t>
      </w:r>
    </w:p>
    <w:p w14:paraId="2404EC32" w14:textId="5EFF068C"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14.  When the buffer reaches 3 seconds of audio, a chunk is extracted and sent to the processing queue.</w:t>
      </w:r>
    </w:p>
    <w:p w14:paraId="6BE604F1" w14:textId="7BFF38F2"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15.  The processing thread waits for audio chunks from the queue.</w:t>
      </w:r>
    </w:p>
    <w:p w14:paraId="72587607" w14:textId="57B61B96"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16.  When a chunk arrives, it is saved temporarily as a WAV file.</w:t>
      </w:r>
    </w:p>
    <w:p w14:paraId="46B4DAB6" w14:textId="16F400CA"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17.  The Whisper model transcribes this audio file into English text.</w:t>
      </w:r>
    </w:p>
    <w:p w14:paraId="23374ED0" w14:textId="4420A6F0" w:rsidR="00BA0B61" w:rsidRP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18.  If the transcribed text is meaningful, it is printed on the screen.</w:t>
      </w:r>
    </w:p>
    <w:p w14:paraId="1BD73B1C" w14:textId="56EB319D" w:rsidR="00BA0B61" w:rsidRDefault="00BA0B61" w:rsidP="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t>19.  The text is then added as a payload to the API queue.</w:t>
      </w:r>
    </w:p>
    <w:p w14:paraId="22DD29A7" w14:textId="77777777" w:rsidR="00AC2960" w:rsidRDefault="00AC2960" w:rsidP="00BA0B61">
      <w:pPr>
        <w:rPr>
          <w:rFonts w:ascii="Times New Roman" w:hAnsi="Times New Roman" w:cs="Times New Roman"/>
          <w:bCs/>
          <w:sz w:val="28"/>
          <w:szCs w:val="18"/>
          <w:lang w:val="en-IN"/>
        </w:rPr>
      </w:pPr>
    </w:p>
    <w:p w14:paraId="52ED9657" w14:textId="77777777" w:rsidR="00AC2960" w:rsidRPr="00BA0B61" w:rsidRDefault="00AC2960" w:rsidP="00BA0B61">
      <w:pPr>
        <w:rPr>
          <w:rFonts w:ascii="Times New Roman" w:hAnsi="Times New Roman" w:cs="Times New Roman"/>
          <w:bCs/>
          <w:sz w:val="28"/>
          <w:szCs w:val="18"/>
          <w:lang w:val="en-IN"/>
        </w:rPr>
      </w:pPr>
    </w:p>
    <w:p w14:paraId="7342E27C" w14:textId="7FAD6C9B" w:rsidR="00AC2960" w:rsidRDefault="00BA0B61">
      <w:pPr>
        <w:rPr>
          <w:rFonts w:ascii="Times New Roman" w:hAnsi="Times New Roman" w:cs="Times New Roman"/>
          <w:bCs/>
          <w:sz w:val="28"/>
          <w:szCs w:val="18"/>
          <w:lang w:val="en-IN"/>
        </w:rPr>
      </w:pPr>
      <w:r w:rsidRPr="00BA0B61">
        <w:rPr>
          <w:rFonts w:ascii="Times New Roman" w:hAnsi="Times New Roman" w:cs="Times New Roman"/>
          <w:bCs/>
          <w:sz w:val="28"/>
          <w:szCs w:val="18"/>
          <w:lang w:val="en-IN"/>
        </w:rPr>
        <w:lastRenderedPageBreak/>
        <w:t xml:space="preserve">20.  The API </w:t>
      </w:r>
      <w:proofErr w:type="spellStart"/>
      <w:r w:rsidRPr="00BA0B61">
        <w:rPr>
          <w:rFonts w:ascii="Times New Roman" w:hAnsi="Times New Roman" w:cs="Times New Roman"/>
          <w:bCs/>
          <w:sz w:val="28"/>
          <w:szCs w:val="18"/>
          <w:lang w:val="en-IN"/>
        </w:rPr>
        <w:t>sender</w:t>
      </w:r>
      <w:proofErr w:type="spellEnd"/>
      <w:r w:rsidRPr="00BA0B61">
        <w:rPr>
          <w:rFonts w:ascii="Times New Roman" w:hAnsi="Times New Roman" w:cs="Times New Roman"/>
          <w:bCs/>
          <w:sz w:val="28"/>
          <w:szCs w:val="18"/>
          <w:lang w:val="en-IN"/>
        </w:rPr>
        <w:t xml:space="preserve"> thread waits for payloads in its queue.</w:t>
      </w:r>
    </w:p>
    <w:p w14:paraId="0FCBB120" w14:textId="77777777" w:rsidR="00784148" w:rsidRPr="00784148" w:rsidRDefault="00784148" w:rsidP="00784148">
      <w:pPr>
        <w:rPr>
          <w:rFonts w:ascii="Times New Roman" w:hAnsi="Times New Roman" w:cs="Times New Roman"/>
          <w:bCs/>
          <w:sz w:val="28"/>
          <w:szCs w:val="18"/>
          <w:lang w:val="en-IN"/>
        </w:rPr>
      </w:pPr>
      <w:r w:rsidRPr="00784148">
        <w:rPr>
          <w:rFonts w:ascii="Times New Roman" w:hAnsi="Times New Roman" w:cs="Times New Roman"/>
          <w:bCs/>
          <w:sz w:val="28"/>
          <w:szCs w:val="18"/>
          <w:lang w:val="en-IN"/>
        </w:rPr>
        <w:t>21.  When a payload is available, it sends the text to the configured API URL along with the room ID.</w:t>
      </w:r>
    </w:p>
    <w:p w14:paraId="1456C97B" w14:textId="77777777" w:rsidR="00784148" w:rsidRPr="00784148" w:rsidRDefault="00784148" w:rsidP="00784148">
      <w:pPr>
        <w:rPr>
          <w:rFonts w:ascii="Times New Roman" w:hAnsi="Times New Roman" w:cs="Times New Roman"/>
          <w:bCs/>
          <w:sz w:val="28"/>
          <w:szCs w:val="18"/>
          <w:lang w:val="en-IN"/>
        </w:rPr>
      </w:pPr>
      <w:r w:rsidRPr="00784148">
        <w:rPr>
          <w:rFonts w:ascii="Times New Roman" w:hAnsi="Times New Roman" w:cs="Times New Roman"/>
          <w:bCs/>
          <w:sz w:val="28"/>
          <w:szCs w:val="18"/>
          <w:lang w:val="en-IN"/>
        </w:rPr>
        <w:t>22.  The thread prints whether the API request was successful or if an error occurred.</w:t>
      </w:r>
    </w:p>
    <w:p w14:paraId="607C37A4" w14:textId="77777777" w:rsidR="00784148" w:rsidRPr="00784148" w:rsidRDefault="00784148" w:rsidP="00784148">
      <w:pPr>
        <w:rPr>
          <w:rFonts w:ascii="Times New Roman" w:hAnsi="Times New Roman" w:cs="Times New Roman"/>
          <w:bCs/>
          <w:sz w:val="28"/>
          <w:szCs w:val="18"/>
          <w:lang w:val="en-IN"/>
        </w:rPr>
      </w:pPr>
      <w:r w:rsidRPr="00784148">
        <w:rPr>
          <w:rFonts w:ascii="Times New Roman" w:hAnsi="Times New Roman" w:cs="Times New Roman"/>
          <w:bCs/>
          <w:sz w:val="28"/>
          <w:szCs w:val="18"/>
          <w:lang w:val="en-IN"/>
        </w:rPr>
        <w:t xml:space="preserve">23.  The program continues running until the user presses </w:t>
      </w:r>
      <w:proofErr w:type="spellStart"/>
      <w:r w:rsidRPr="00784148">
        <w:rPr>
          <w:rFonts w:ascii="Times New Roman" w:hAnsi="Times New Roman" w:cs="Times New Roman"/>
          <w:bCs/>
          <w:sz w:val="28"/>
          <w:szCs w:val="18"/>
          <w:lang w:val="en-IN"/>
        </w:rPr>
        <w:t>Ctrl+C</w:t>
      </w:r>
      <w:proofErr w:type="spellEnd"/>
      <w:r w:rsidRPr="00784148">
        <w:rPr>
          <w:rFonts w:ascii="Times New Roman" w:hAnsi="Times New Roman" w:cs="Times New Roman"/>
          <w:bCs/>
          <w:sz w:val="28"/>
          <w:szCs w:val="18"/>
          <w:lang w:val="en-IN"/>
        </w:rPr>
        <w:t xml:space="preserve"> or chooses to exit.</w:t>
      </w:r>
    </w:p>
    <w:p w14:paraId="186F851E" w14:textId="77777777" w:rsidR="00784148" w:rsidRPr="00784148" w:rsidRDefault="00784148" w:rsidP="00784148">
      <w:pPr>
        <w:rPr>
          <w:rFonts w:ascii="Times New Roman" w:hAnsi="Times New Roman" w:cs="Times New Roman"/>
          <w:bCs/>
          <w:sz w:val="28"/>
          <w:szCs w:val="18"/>
          <w:lang w:val="en-IN"/>
        </w:rPr>
      </w:pPr>
      <w:r w:rsidRPr="00784148">
        <w:rPr>
          <w:rFonts w:ascii="Times New Roman" w:hAnsi="Times New Roman" w:cs="Times New Roman"/>
          <w:bCs/>
          <w:sz w:val="28"/>
          <w:szCs w:val="18"/>
          <w:lang w:val="en-IN"/>
        </w:rPr>
        <w:t>24.  When exiting, the program signals all threads to stop.</w:t>
      </w:r>
    </w:p>
    <w:p w14:paraId="09529104" w14:textId="77777777" w:rsidR="00784148" w:rsidRPr="00784148" w:rsidRDefault="00784148" w:rsidP="00784148">
      <w:pPr>
        <w:rPr>
          <w:rFonts w:ascii="Times New Roman" w:hAnsi="Times New Roman" w:cs="Times New Roman"/>
          <w:bCs/>
          <w:sz w:val="28"/>
          <w:szCs w:val="18"/>
          <w:lang w:val="en-IN"/>
        </w:rPr>
      </w:pPr>
      <w:r w:rsidRPr="00784148">
        <w:rPr>
          <w:rFonts w:ascii="Times New Roman" w:hAnsi="Times New Roman" w:cs="Times New Roman"/>
          <w:bCs/>
          <w:sz w:val="28"/>
          <w:szCs w:val="18"/>
          <w:lang w:val="en-IN"/>
        </w:rPr>
        <w:t>25.  Each thread is joined and safely closed.</w:t>
      </w:r>
    </w:p>
    <w:p w14:paraId="0D0AFB21" w14:textId="5F4C4694" w:rsidR="00BA0B61" w:rsidRPr="00401473" w:rsidRDefault="00784148">
      <w:pPr>
        <w:rPr>
          <w:rFonts w:ascii="Times New Roman" w:hAnsi="Times New Roman" w:cs="Times New Roman"/>
          <w:bCs/>
          <w:sz w:val="28"/>
          <w:szCs w:val="18"/>
          <w:lang w:val="en-IN"/>
        </w:rPr>
      </w:pPr>
      <w:r w:rsidRPr="00784148">
        <w:rPr>
          <w:rFonts w:ascii="Times New Roman" w:hAnsi="Times New Roman" w:cs="Times New Roman"/>
          <w:bCs/>
          <w:sz w:val="28"/>
          <w:szCs w:val="18"/>
          <w:lang w:val="en-IN"/>
        </w:rPr>
        <w:t>26.  The program then prints a shutdown message and terminates.</w:t>
      </w:r>
    </w:p>
    <w:p w14:paraId="2C7DD035" w14:textId="77777777" w:rsidR="00BA0B61" w:rsidRDefault="00BA0B61">
      <w:pPr>
        <w:rPr>
          <w:rFonts w:ascii="Times New Roman" w:hAnsi="Times New Roman" w:cs="Times New Roman"/>
          <w:bCs/>
          <w:sz w:val="32"/>
          <w:szCs w:val="20"/>
          <w:lang w:val="en-IN"/>
        </w:rPr>
      </w:pPr>
    </w:p>
    <w:p w14:paraId="3459BE8F" w14:textId="38BC24CF" w:rsidR="00BA0B61" w:rsidRPr="00AC2960" w:rsidRDefault="00AC2960">
      <w:pPr>
        <w:rPr>
          <w:rFonts w:ascii="Times New Roman" w:hAnsi="Times New Roman" w:cs="Times New Roman"/>
          <w:b/>
          <w:sz w:val="40"/>
          <w:szCs w:val="24"/>
          <w:lang w:val="en-IN"/>
        </w:rPr>
      </w:pPr>
      <w:r w:rsidRPr="00AC2960">
        <w:rPr>
          <w:rFonts w:ascii="Times New Roman" w:hAnsi="Times New Roman" w:cs="Times New Roman"/>
          <w:b/>
          <w:sz w:val="40"/>
          <w:szCs w:val="24"/>
          <w:lang w:val="en-IN"/>
        </w:rPr>
        <w:t>RESOURCES</w:t>
      </w:r>
    </w:p>
    <w:p w14:paraId="15975DED" w14:textId="0C3C7E73" w:rsidR="00A66EF3" w:rsidRDefault="00A66EF3" w:rsidP="002F5D1D">
      <w:pPr>
        <w:rPr>
          <w:rFonts w:ascii="Times New Roman" w:hAnsi="Times New Roman" w:cs="Times New Roman"/>
          <w:b/>
          <w:sz w:val="26"/>
        </w:rPr>
      </w:pPr>
      <w:r>
        <w:rPr>
          <w:rFonts w:ascii="Times New Roman" w:hAnsi="Times New Roman" w:cs="Times New Roman"/>
          <w:b/>
          <w:sz w:val="26"/>
        </w:rPr>
        <w:t xml:space="preserve">Codebase: </w:t>
      </w:r>
      <w:hyperlink r:id="rId10" w:history="1">
        <w:r w:rsidRPr="00BF2CAE">
          <w:rPr>
            <w:rStyle w:val="Hyperlink"/>
            <w:rFonts w:ascii="Times New Roman" w:hAnsi="Times New Roman" w:cs="Times New Roman"/>
            <w:b/>
            <w:sz w:val="26"/>
          </w:rPr>
          <w:t>https://github.com/LegitCoconut/os_project_real_time_transcription</w:t>
        </w:r>
      </w:hyperlink>
    </w:p>
    <w:p w14:paraId="3E540AE8" w14:textId="6C19A7D9" w:rsidR="00A66EF3" w:rsidRDefault="00401473" w:rsidP="002F5D1D">
      <w:pPr>
        <w:rPr>
          <w:rFonts w:ascii="Times New Roman" w:hAnsi="Times New Roman" w:cs="Times New Roman"/>
          <w:b/>
          <w:sz w:val="26"/>
        </w:rPr>
      </w:pPr>
      <w:r>
        <w:rPr>
          <w:rFonts w:ascii="Times New Roman" w:hAnsi="Times New Roman" w:cs="Times New Roman"/>
          <w:b/>
          <w:sz w:val="26"/>
        </w:rPr>
        <w:t>Website</w:t>
      </w:r>
      <w:r w:rsidR="00A66EF3">
        <w:rPr>
          <w:rFonts w:ascii="Times New Roman" w:hAnsi="Times New Roman" w:cs="Times New Roman"/>
          <w:b/>
          <w:sz w:val="26"/>
        </w:rPr>
        <w:t xml:space="preserve">: </w:t>
      </w:r>
      <w:hyperlink r:id="rId11" w:history="1">
        <w:r w:rsidR="00A66EF3" w:rsidRPr="00BF2CAE">
          <w:rPr>
            <w:rStyle w:val="Hyperlink"/>
            <w:rFonts w:ascii="Times New Roman" w:hAnsi="Times New Roman" w:cs="Times New Roman"/>
            <w:b/>
            <w:sz w:val="26"/>
          </w:rPr>
          <w:t>https://echovault.malabarmatrix.site</w:t>
        </w:r>
      </w:hyperlink>
    </w:p>
    <w:p w14:paraId="32F0DB2B" w14:textId="77777777" w:rsidR="00AC2960" w:rsidRDefault="00AC2960">
      <w:pPr>
        <w:rPr>
          <w:rFonts w:ascii="Times New Roman" w:hAnsi="Times New Roman" w:cs="Times New Roman"/>
          <w:b/>
          <w:sz w:val="26"/>
        </w:rPr>
      </w:pPr>
    </w:p>
    <w:p w14:paraId="0C659937" w14:textId="77777777" w:rsidR="00401473" w:rsidRDefault="00401473">
      <w:pPr>
        <w:rPr>
          <w:rFonts w:ascii="Times New Roman" w:hAnsi="Times New Roman" w:cs="Times New Roman"/>
          <w:b/>
          <w:sz w:val="26"/>
        </w:rPr>
      </w:pPr>
    </w:p>
    <w:p w14:paraId="3462B5F5" w14:textId="24DCDAC4" w:rsidR="00401473" w:rsidRDefault="00401473">
      <w:pPr>
        <w:rPr>
          <w:rFonts w:ascii="Times New Roman" w:hAnsi="Times New Roman" w:cs="Times New Roman"/>
          <w:b/>
          <w:sz w:val="26"/>
        </w:rPr>
      </w:pPr>
      <w:r w:rsidRPr="00AC2960">
        <w:rPr>
          <w:rFonts w:ascii="Times New Roman" w:hAnsi="Times New Roman" w:cs="Times New Roman"/>
          <w:b/>
          <w:sz w:val="40"/>
          <w:szCs w:val="40"/>
        </w:rPr>
        <w:drawing>
          <wp:anchor distT="0" distB="0" distL="114300" distR="114300" simplePos="0" relativeHeight="251660288" behindDoc="0" locked="0" layoutInCell="1" allowOverlap="1" wp14:anchorId="0B9BF5B5" wp14:editId="2FE0B8DF">
            <wp:simplePos x="0" y="0"/>
            <wp:positionH relativeFrom="page">
              <wp:align>center</wp:align>
            </wp:positionH>
            <wp:positionV relativeFrom="paragraph">
              <wp:posOffset>567055</wp:posOffset>
            </wp:positionV>
            <wp:extent cx="7269374" cy="3886200"/>
            <wp:effectExtent l="0" t="0" r="8255" b="0"/>
            <wp:wrapNone/>
            <wp:docPr id="688089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89646" name=""/>
                    <pic:cNvPicPr/>
                  </pic:nvPicPr>
                  <pic:blipFill>
                    <a:blip r:embed="rId12">
                      <a:extLst>
                        <a:ext uri="{28A0092B-C50C-407E-A947-70E740481C1C}">
                          <a14:useLocalDpi xmlns:a14="http://schemas.microsoft.com/office/drawing/2010/main" val="0"/>
                        </a:ext>
                      </a:extLst>
                    </a:blip>
                    <a:stretch>
                      <a:fillRect/>
                    </a:stretch>
                  </pic:blipFill>
                  <pic:spPr>
                    <a:xfrm>
                      <a:off x="0" y="0"/>
                      <a:ext cx="7269374" cy="3886200"/>
                    </a:xfrm>
                    <a:prstGeom prst="rect">
                      <a:avLst/>
                    </a:prstGeom>
                  </pic:spPr>
                </pic:pic>
              </a:graphicData>
            </a:graphic>
            <wp14:sizeRelH relativeFrom="page">
              <wp14:pctWidth>0</wp14:pctWidth>
            </wp14:sizeRelH>
            <wp14:sizeRelV relativeFrom="page">
              <wp14:pctHeight>0</wp14:pctHeight>
            </wp14:sizeRelV>
          </wp:anchor>
        </w:drawing>
      </w:r>
      <w:r w:rsidR="00784148" w:rsidRPr="00AC2960">
        <w:rPr>
          <w:rFonts w:ascii="Times New Roman" w:hAnsi="Times New Roman" w:cs="Times New Roman"/>
          <w:b/>
          <w:sz w:val="40"/>
          <w:szCs w:val="40"/>
        </w:rPr>
        <w:t>FLOWCHART</w:t>
      </w:r>
    </w:p>
    <w:p w14:paraId="5E3DA452" w14:textId="77777777" w:rsidR="00AC2960" w:rsidRDefault="00AC2960">
      <w:pPr>
        <w:rPr>
          <w:rFonts w:ascii="Times New Roman" w:hAnsi="Times New Roman" w:cs="Times New Roman"/>
          <w:b/>
          <w:sz w:val="26"/>
        </w:rPr>
      </w:pPr>
    </w:p>
    <w:p w14:paraId="3D441375" w14:textId="7BB5C1D5" w:rsidR="00784148" w:rsidRDefault="00784148">
      <w:pPr>
        <w:rPr>
          <w:rFonts w:ascii="Times New Roman" w:hAnsi="Times New Roman" w:cs="Times New Roman"/>
          <w:b/>
          <w:sz w:val="26"/>
        </w:rPr>
      </w:pPr>
      <w:r>
        <w:rPr>
          <w:rFonts w:ascii="Times New Roman" w:hAnsi="Times New Roman" w:cs="Times New Roman"/>
          <w:b/>
          <w:sz w:val="26"/>
        </w:rPr>
        <w:br w:type="page"/>
      </w:r>
    </w:p>
    <w:p w14:paraId="2E451F8E" w14:textId="0023AA39" w:rsidR="00784148" w:rsidRPr="00AC2960" w:rsidRDefault="00AC2960">
      <w:pPr>
        <w:rPr>
          <w:rFonts w:ascii="Times New Roman" w:hAnsi="Times New Roman" w:cs="Times New Roman"/>
          <w:b/>
          <w:sz w:val="40"/>
          <w:szCs w:val="40"/>
        </w:rPr>
      </w:pPr>
      <w:r w:rsidRPr="00AC2960">
        <w:rPr>
          <w:rFonts w:ascii="Times New Roman" w:hAnsi="Times New Roman" w:cs="Times New Roman"/>
          <w:b/>
          <w:sz w:val="40"/>
          <w:szCs w:val="40"/>
        </w:rPr>
        <w:lastRenderedPageBreak/>
        <w:t>RESULT</w:t>
      </w:r>
    </w:p>
    <w:p w14:paraId="0533F940" w14:textId="351C3554" w:rsidR="00AC2960" w:rsidRPr="00AC2960" w:rsidRDefault="00AC2960">
      <w:pPr>
        <w:rPr>
          <w:rFonts w:ascii="Times New Roman" w:hAnsi="Times New Roman" w:cs="Times New Roman"/>
          <w:b/>
          <w:sz w:val="20"/>
          <w:szCs w:val="20"/>
        </w:rPr>
      </w:pPr>
      <w:r>
        <w:rPr>
          <w:rFonts w:ascii="Times New Roman" w:hAnsi="Times New Roman" w:cs="Times New Roman"/>
          <w:b/>
          <w:sz w:val="20"/>
          <w:szCs w:val="20"/>
        </w:rPr>
        <w:t>Homepage:</w:t>
      </w:r>
    </w:p>
    <w:p w14:paraId="272AC44A" w14:textId="717CE59C" w:rsidR="00AC2960" w:rsidRPr="00AC2960" w:rsidRDefault="00AC2960" w:rsidP="002F5D1D">
      <w:pPr>
        <w:rPr>
          <w:rFonts w:ascii="Times New Roman" w:hAnsi="Times New Roman" w:cs="Times New Roman"/>
          <w:b/>
          <w:sz w:val="20"/>
          <w:szCs w:val="20"/>
        </w:rPr>
      </w:pPr>
      <w:r w:rsidRPr="00AC2960">
        <w:rPr>
          <w:rFonts w:ascii="Times New Roman" w:hAnsi="Times New Roman" w:cs="Times New Roman"/>
          <w:b/>
          <w:sz w:val="26"/>
        </w:rPr>
        <w:drawing>
          <wp:inline distT="0" distB="0" distL="0" distR="0" wp14:anchorId="1562E836" wp14:editId="2F0E3FD2">
            <wp:extent cx="5646420" cy="2880360"/>
            <wp:effectExtent l="0" t="0" r="0" b="0"/>
            <wp:docPr id="975064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64559" name=""/>
                    <pic:cNvPicPr/>
                  </pic:nvPicPr>
                  <pic:blipFill rotWithShape="1">
                    <a:blip r:embed="rId13"/>
                    <a:srcRect l="4730" t="13919" r="3020" b="20313"/>
                    <a:stretch>
                      <a:fillRect/>
                    </a:stretch>
                  </pic:blipFill>
                  <pic:spPr bwMode="auto">
                    <a:xfrm>
                      <a:off x="0" y="0"/>
                      <a:ext cx="5646420" cy="2880360"/>
                    </a:xfrm>
                    <a:prstGeom prst="rect">
                      <a:avLst/>
                    </a:prstGeom>
                    <a:ln>
                      <a:noFill/>
                    </a:ln>
                    <a:extLst>
                      <a:ext uri="{53640926-AAD7-44D8-BBD7-CCE9431645EC}">
                        <a14:shadowObscured xmlns:a14="http://schemas.microsoft.com/office/drawing/2010/main"/>
                      </a:ext>
                    </a:extLst>
                  </pic:spPr>
                </pic:pic>
              </a:graphicData>
            </a:graphic>
          </wp:inline>
        </w:drawing>
      </w:r>
    </w:p>
    <w:p w14:paraId="24CDC3FB" w14:textId="67FD895F" w:rsidR="003F291A" w:rsidRDefault="00AC2960" w:rsidP="002F5D1D">
      <w:pPr>
        <w:rPr>
          <w:rFonts w:ascii="Times New Roman" w:hAnsi="Times New Roman" w:cs="Times New Roman"/>
          <w:b/>
          <w:sz w:val="20"/>
          <w:szCs w:val="20"/>
        </w:rPr>
      </w:pPr>
      <w:r>
        <w:rPr>
          <w:rFonts w:ascii="Times New Roman" w:hAnsi="Times New Roman" w:cs="Times New Roman"/>
          <w:b/>
          <w:sz w:val="20"/>
          <w:szCs w:val="20"/>
        </w:rPr>
        <w:t>Page For Specific Chats:</w:t>
      </w:r>
    </w:p>
    <w:p w14:paraId="07E0358A" w14:textId="71A9056A" w:rsidR="00AC2960" w:rsidRDefault="00AC2960" w:rsidP="002F5D1D">
      <w:pPr>
        <w:rPr>
          <w:rFonts w:ascii="Times New Roman" w:hAnsi="Times New Roman" w:cs="Times New Roman"/>
          <w:b/>
          <w:sz w:val="20"/>
          <w:szCs w:val="20"/>
        </w:rPr>
      </w:pPr>
      <w:r w:rsidRPr="00AC2960">
        <w:rPr>
          <w:rFonts w:ascii="Times New Roman" w:hAnsi="Times New Roman" w:cs="Times New Roman"/>
          <w:b/>
          <w:sz w:val="20"/>
          <w:szCs w:val="20"/>
        </w:rPr>
        <w:drawing>
          <wp:inline distT="0" distB="0" distL="0" distR="0" wp14:anchorId="3BE03EF1" wp14:editId="007A5E2A">
            <wp:extent cx="5676900" cy="3114040"/>
            <wp:effectExtent l="0" t="0" r="0" b="0"/>
            <wp:docPr id="269278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78170" name=""/>
                    <pic:cNvPicPr/>
                  </pic:nvPicPr>
                  <pic:blipFill rotWithShape="1">
                    <a:blip r:embed="rId14"/>
                    <a:srcRect l="2365" r="4886"/>
                    <a:stretch>
                      <a:fillRect/>
                    </a:stretch>
                  </pic:blipFill>
                  <pic:spPr bwMode="auto">
                    <a:xfrm>
                      <a:off x="0" y="0"/>
                      <a:ext cx="5676900" cy="3114040"/>
                    </a:xfrm>
                    <a:prstGeom prst="rect">
                      <a:avLst/>
                    </a:prstGeom>
                    <a:ln>
                      <a:noFill/>
                    </a:ln>
                    <a:extLst>
                      <a:ext uri="{53640926-AAD7-44D8-BBD7-CCE9431645EC}">
                        <a14:shadowObscured xmlns:a14="http://schemas.microsoft.com/office/drawing/2010/main"/>
                      </a:ext>
                    </a:extLst>
                  </pic:spPr>
                </pic:pic>
              </a:graphicData>
            </a:graphic>
          </wp:inline>
        </w:drawing>
      </w:r>
    </w:p>
    <w:p w14:paraId="1E1FFC3F" w14:textId="07134832" w:rsidR="00AC2960" w:rsidRPr="00AC2960" w:rsidRDefault="00AC2960" w:rsidP="002F5D1D">
      <w:pPr>
        <w:rPr>
          <w:rFonts w:ascii="Times New Roman" w:hAnsi="Times New Roman" w:cs="Times New Roman"/>
          <w:b/>
          <w:sz w:val="20"/>
          <w:szCs w:val="20"/>
        </w:rPr>
      </w:pPr>
      <w:r>
        <w:rPr>
          <w:rFonts w:ascii="Times New Roman" w:hAnsi="Times New Roman" w:cs="Times New Roman"/>
          <w:b/>
          <w:sz w:val="20"/>
          <w:szCs w:val="20"/>
        </w:rPr>
        <w:t>Configuration of API, Room ID and Whisper Model size</w:t>
      </w:r>
    </w:p>
    <w:p w14:paraId="04E432AD" w14:textId="44123A55" w:rsidR="00AC2960" w:rsidRDefault="00AC2960">
      <w:pPr>
        <w:rPr>
          <w:rFonts w:ascii="Times New Roman" w:hAnsi="Times New Roman" w:cs="Times New Roman"/>
          <w:b/>
          <w:sz w:val="26"/>
        </w:rPr>
      </w:pPr>
      <w:r>
        <w:rPr>
          <w:rFonts w:ascii="Times New Roman" w:hAnsi="Times New Roman" w:cs="Times New Roman"/>
          <w:b/>
          <w:noProof/>
          <w:sz w:val="20"/>
          <w:szCs w:val="20"/>
        </w:rPr>
        <w:drawing>
          <wp:inline distT="0" distB="0" distL="0" distR="0" wp14:anchorId="5DCA625F" wp14:editId="758AA632">
            <wp:extent cx="6109124" cy="1594213"/>
            <wp:effectExtent l="0" t="0" r="6350" b="6350"/>
            <wp:docPr id="1347375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3072" b="63602"/>
                    <a:stretch>
                      <a:fillRect/>
                    </a:stretch>
                  </pic:blipFill>
                  <pic:spPr bwMode="auto">
                    <a:xfrm>
                      <a:off x="0" y="0"/>
                      <a:ext cx="6111240" cy="1594765"/>
                    </a:xfrm>
                    <a:prstGeom prst="rect">
                      <a:avLst/>
                    </a:prstGeom>
                    <a:noFill/>
                    <a:ln>
                      <a:noFill/>
                    </a:ln>
                    <a:extLst>
                      <a:ext uri="{53640926-AAD7-44D8-BBD7-CCE9431645EC}">
                        <a14:shadowObscured xmlns:a14="http://schemas.microsoft.com/office/drawing/2010/main"/>
                      </a:ext>
                    </a:extLst>
                  </pic:spPr>
                </pic:pic>
              </a:graphicData>
            </a:graphic>
          </wp:inline>
        </w:drawing>
      </w:r>
    </w:p>
    <w:p w14:paraId="0A54B7A2" w14:textId="77777777" w:rsidR="00AC2960" w:rsidRDefault="00AC2960">
      <w:pPr>
        <w:rPr>
          <w:rFonts w:ascii="Times New Roman" w:hAnsi="Times New Roman" w:cs="Times New Roman"/>
          <w:b/>
          <w:sz w:val="26"/>
        </w:rPr>
      </w:pPr>
      <w:r>
        <w:rPr>
          <w:rFonts w:ascii="Times New Roman" w:hAnsi="Times New Roman" w:cs="Times New Roman"/>
          <w:b/>
          <w:sz w:val="26"/>
        </w:rPr>
        <w:br w:type="page"/>
      </w:r>
    </w:p>
    <w:p w14:paraId="5DA5FE1B" w14:textId="3215016B" w:rsidR="00784148" w:rsidRPr="00AC2960" w:rsidRDefault="00AC2960">
      <w:pPr>
        <w:rPr>
          <w:rFonts w:ascii="Times New Roman" w:hAnsi="Times New Roman" w:cs="Times New Roman"/>
          <w:b/>
          <w:sz w:val="20"/>
          <w:szCs w:val="20"/>
        </w:rPr>
      </w:pPr>
      <w:r w:rsidRPr="00AC2960">
        <w:rPr>
          <w:rFonts w:ascii="Times New Roman" w:hAnsi="Times New Roman" w:cs="Times New Roman"/>
          <w:b/>
          <w:sz w:val="20"/>
          <w:szCs w:val="20"/>
        </w:rPr>
        <w:lastRenderedPageBreak/>
        <w:t>Loading Whisper Model to CPU/GPU memory</w:t>
      </w:r>
    </w:p>
    <w:p w14:paraId="5CCD715B" w14:textId="13E594A2" w:rsidR="003F291A" w:rsidRDefault="00AC2960" w:rsidP="002F5D1D">
      <w:pPr>
        <w:rPr>
          <w:rFonts w:ascii="Times New Roman" w:hAnsi="Times New Roman" w:cs="Times New Roman"/>
          <w:b/>
          <w:sz w:val="26"/>
        </w:rPr>
      </w:pPr>
      <w:r>
        <w:rPr>
          <w:rFonts w:ascii="Times New Roman" w:hAnsi="Times New Roman" w:cs="Times New Roman"/>
          <w:b/>
          <w:noProof/>
          <w:sz w:val="26"/>
        </w:rPr>
        <w:drawing>
          <wp:inline distT="0" distB="0" distL="0" distR="0" wp14:anchorId="11B4B131" wp14:editId="0F59C6DF">
            <wp:extent cx="6111788" cy="789214"/>
            <wp:effectExtent l="0" t="0" r="3810" b="0"/>
            <wp:docPr id="736093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35724" b="47777"/>
                    <a:stretch>
                      <a:fillRect/>
                    </a:stretch>
                  </pic:blipFill>
                  <pic:spPr bwMode="auto">
                    <a:xfrm>
                      <a:off x="0" y="0"/>
                      <a:ext cx="6112510" cy="789307"/>
                    </a:xfrm>
                    <a:prstGeom prst="rect">
                      <a:avLst/>
                    </a:prstGeom>
                    <a:noFill/>
                    <a:ln>
                      <a:noFill/>
                    </a:ln>
                    <a:extLst>
                      <a:ext uri="{53640926-AAD7-44D8-BBD7-CCE9431645EC}">
                        <a14:shadowObscured xmlns:a14="http://schemas.microsoft.com/office/drawing/2010/main"/>
                      </a:ext>
                    </a:extLst>
                  </pic:spPr>
                </pic:pic>
              </a:graphicData>
            </a:graphic>
          </wp:inline>
        </w:drawing>
      </w:r>
    </w:p>
    <w:p w14:paraId="612A32A7" w14:textId="6A0A9602" w:rsidR="00AC2960" w:rsidRDefault="00AC2960" w:rsidP="002F5D1D">
      <w:pPr>
        <w:rPr>
          <w:rFonts w:ascii="Times New Roman" w:hAnsi="Times New Roman" w:cs="Times New Roman"/>
          <w:b/>
          <w:sz w:val="20"/>
          <w:szCs w:val="20"/>
        </w:rPr>
      </w:pPr>
      <w:r w:rsidRPr="00AC2960">
        <w:rPr>
          <w:rFonts w:ascii="Times New Roman" w:hAnsi="Times New Roman" w:cs="Times New Roman"/>
          <w:b/>
          <w:sz w:val="20"/>
          <w:szCs w:val="20"/>
        </w:rPr>
        <w:t>Starting Transcribing live audio from microphone and sending to server</w:t>
      </w:r>
    </w:p>
    <w:p w14:paraId="62360258" w14:textId="3A8B573F" w:rsidR="00AC2960" w:rsidRPr="00AC2960" w:rsidRDefault="00AC2960" w:rsidP="002F5D1D">
      <w:pP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2A5615D9" wp14:editId="229FE90B">
            <wp:extent cx="6112510" cy="2296704"/>
            <wp:effectExtent l="0" t="0" r="2540" b="8890"/>
            <wp:docPr id="16351093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51993"/>
                    <a:stretch>
                      <a:fillRect/>
                    </a:stretch>
                  </pic:blipFill>
                  <pic:spPr bwMode="auto">
                    <a:xfrm>
                      <a:off x="0" y="0"/>
                      <a:ext cx="6112510" cy="2296704"/>
                    </a:xfrm>
                    <a:prstGeom prst="rect">
                      <a:avLst/>
                    </a:prstGeom>
                    <a:noFill/>
                    <a:ln>
                      <a:noFill/>
                    </a:ln>
                    <a:extLst>
                      <a:ext uri="{53640926-AAD7-44D8-BBD7-CCE9431645EC}">
                        <a14:shadowObscured xmlns:a14="http://schemas.microsoft.com/office/drawing/2010/main"/>
                      </a:ext>
                    </a:extLst>
                  </pic:spPr>
                </pic:pic>
              </a:graphicData>
            </a:graphic>
          </wp:inline>
        </w:drawing>
      </w:r>
    </w:p>
    <w:p w14:paraId="2A62887D" w14:textId="77777777" w:rsidR="00AC2960" w:rsidRDefault="00AC2960" w:rsidP="002F5D1D">
      <w:pPr>
        <w:jc w:val="right"/>
        <w:rPr>
          <w:rFonts w:ascii="Times New Roman" w:hAnsi="Times New Roman" w:cs="Times New Roman"/>
          <w:b/>
          <w:sz w:val="26"/>
        </w:rPr>
      </w:pPr>
    </w:p>
    <w:p w14:paraId="56E957E0" w14:textId="37908D77" w:rsidR="00AC2960" w:rsidRPr="00AC2960" w:rsidRDefault="00AC2960" w:rsidP="00AC2960">
      <w:pPr>
        <w:rPr>
          <w:rFonts w:ascii="Times New Roman" w:hAnsi="Times New Roman" w:cs="Times New Roman"/>
          <w:b/>
          <w:sz w:val="40"/>
          <w:szCs w:val="40"/>
        </w:rPr>
      </w:pPr>
      <w:r w:rsidRPr="00AC2960">
        <w:rPr>
          <w:rFonts w:ascii="Times New Roman" w:hAnsi="Times New Roman" w:cs="Times New Roman"/>
          <w:b/>
          <w:sz w:val="40"/>
          <w:szCs w:val="40"/>
        </w:rPr>
        <w:t>PROJECT POSTER</w:t>
      </w:r>
    </w:p>
    <w:p w14:paraId="4F29C8D7" w14:textId="4308298E" w:rsidR="00AC2960" w:rsidRDefault="00AC2960" w:rsidP="00AC2960">
      <w:pPr>
        <w:jc w:val="right"/>
        <w:rPr>
          <w:rFonts w:ascii="Times New Roman" w:hAnsi="Times New Roman" w:cs="Times New Roman"/>
          <w:b/>
          <w:sz w:val="26"/>
        </w:rPr>
      </w:pPr>
      <w:r>
        <w:rPr>
          <w:rFonts w:ascii="Times New Roman" w:hAnsi="Times New Roman" w:cs="Times New Roman"/>
          <w:b/>
          <w:noProof/>
          <w:sz w:val="26"/>
        </w:rPr>
        <w:drawing>
          <wp:inline distT="0" distB="0" distL="0" distR="0" wp14:anchorId="7A553C6F" wp14:editId="77C38262">
            <wp:extent cx="6111240" cy="4892040"/>
            <wp:effectExtent l="0" t="0" r="3810" b="3810"/>
            <wp:docPr id="7294063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1240" cy="4892040"/>
                    </a:xfrm>
                    <a:prstGeom prst="rect">
                      <a:avLst/>
                    </a:prstGeom>
                    <a:noFill/>
                    <a:ln>
                      <a:noFill/>
                    </a:ln>
                  </pic:spPr>
                </pic:pic>
              </a:graphicData>
            </a:graphic>
          </wp:inline>
        </w:drawing>
      </w:r>
    </w:p>
    <w:p w14:paraId="52544BD2" w14:textId="77777777" w:rsidR="00AC2960" w:rsidRDefault="00AC2960" w:rsidP="00AC2960">
      <w:pPr>
        <w:rPr>
          <w:rFonts w:ascii="Times New Roman" w:hAnsi="Times New Roman" w:cs="Times New Roman"/>
          <w:b/>
          <w:sz w:val="26"/>
        </w:rPr>
      </w:pPr>
    </w:p>
    <w:p w14:paraId="641C041E" w14:textId="30D1B2C2" w:rsidR="00AC2960" w:rsidRPr="00AC2960" w:rsidRDefault="00AC2960" w:rsidP="009A19C9">
      <w:pPr>
        <w:rPr>
          <w:rFonts w:ascii="Times New Roman" w:hAnsi="Times New Roman" w:cs="Times New Roman"/>
          <w:b/>
          <w:sz w:val="40"/>
          <w:szCs w:val="40"/>
        </w:rPr>
      </w:pPr>
      <w:r w:rsidRPr="00AC2960">
        <w:rPr>
          <w:rFonts w:ascii="Times New Roman" w:hAnsi="Times New Roman" w:cs="Times New Roman"/>
          <w:b/>
          <w:sz w:val="40"/>
          <w:szCs w:val="40"/>
        </w:rPr>
        <w:lastRenderedPageBreak/>
        <w:t>CONCLUSION</w:t>
      </w:r>
    </w:p>
    <w:p w14:paraId="2B84736D" w14:textId="77777777" w:rsidR="009A19C9" w:rsidRPr="009A19C9" w:rsidRDefault="009A19C9" w:rsidP="009A19C9">
      <w:pPr>
        <w:rPr>
          <w:rFonts w:ascii="Times New Roman" w:hAnsi="Times New Roman" w:cs="Times New Roman"/>
          <w:bCs/>
          <w:sz w:val="28"/>
          <w:szCs w:val="28"/>
          <w:lang w:val="en-IN"/>
        </w:rPr>
      </w:pPr>
      <w:r w:rsidRPr="009A19C9">
        <w:rPr>
          <w:rFonts w:ascii="Times New Roman" w:hAnsi="Times New Roman" w:cs="Times New Roman"/>
          <w:bCs/>
          <w:sz w:val="28"/>
          <w:szCs w:val="28"/>
          <w:lang w:val="en-IN"/>
        </w:rPr>
        <w:t>This project successfully demonstrates a fully functional real-time speech-to-text system built using open-source tools, modular design principles, and multithreaded processing. Through the integration of Whisper for transcription, Python’s audio processing libraries, and a queue-based thread architecture, the system is able to capture live microphone input, segment it efficiently, transcribe it with high accuracy, and transmit the resulting text to a remote server with minimal latency. The structured workflow—from configuration, live audio capture, and transcription to API communication—ensures both reliability and scalability.</w:t>
      </w:r>
    </w:p>
    <w:p w14:paraId="134CD58C" w14:textId="77777777" w:rsidR="009A19C9" w:rsidRPr="009A19C9" w:rsidRDefault="009A19C9" w:rsidP="009A19C9">
      <w:pPr>
        <w:rPr>
          <w:rFonts w:ascii="Times New Roman" w:hAnsi="Times New Roman" w:cs="Times New Roman"/>
          <w:bCs/>
          <w:sz w:val="28"/>
          <w:szCs w:val="28"/>
          <w:lang w:val="en-IN"/>
        </w:rPr>
      </w:pPr>
      <w:r w:rsidRPr="009A19C9">
        <w:rPr>
          <w:rFonts w:ascii="Times New Roman" w:hAnsi="Times New Roman" w:cs="Times New Roman"/>
          <w:bCs/>
          <w:sz w:val="28"/>
          <w:szCs w:val="28"/>
          <w:lang w:val="en-IN"/>
        </w:rPr>
        <w:t>The use of open-source software, libraries, and frameworks plays a central role in the success of this project. Because every major component—from the Whisper model to the audio handling stack—is openly available, the system remains fully reproducible, transparent, and easily extendable. This open ecosystem encourages community involvement, allowing developers to study, modify, improve, and adapt the project to suit a wide range of real-world applications. As a result, the project not only provides a robust technical solution but also contributes to a collaborative and sustainably growing open-source environment.</w:t>
      </w:r>
    </w:p>
    <w:p w14:paraId="4C059777" w14:textId="77777777" w:rsidR="00AC2960" w:rsidRDefault="00AC2960" w:rsidP="009A19C9">
      <w:pPr>
        <w:rPr>
          <w:rFonts w:ascii="Times New Roman" w:hAnsi="Times New Roman" w:cs="Times New Roman"/>
          <w:b/>
          <w:sz w:val="26"/>
        </w:rPr>
      </w:pPr>
    </w:p>
    <w:p w14:paraId="7D4CE35D" w14:textId="77777777" w:rsidR="00AC2960" w:rsidRDefault="00AC2960" w:rsidP="009A19C9">
      <w:pPr>
        <w:rPr>
          <w:rFonts w:ascii="Times New Roman" w:hAnsi="Times New Roman" w:cs="Times New Roman"/>
          <w:b/>
          <w:sz w:val="26"/>
        </w:rPr>
      </w:pPr>
    </w:p>
    <w:p w14:paraId="7AB41CFC" w14:textId="77777777" w:rsidR="009A19C9" w:rsidRDefault="009A19C9" w:rsidP="009A19C9">
      <w:pPr>
        <w:rPr>
          <w:rFonts w:ascii="Times New Roman" w:hAnsi="Times New Roman" w:cs="Times New Roman"/>
          <w:b/>
          <w:sz w:val="26"/>
        </w:rPr>
      </w:pPr>
    </w:p>
    <w:p w14:paraId="36862E65" w14:textId="77777777" w:rsidR="009A19C9" w:rsidRDefault="009A19C9" w:rsidP="009A19C9">
      <w:pPr>
        <w:rPr>
          <w:rFonts w:ascii="Times New Roman" w:hAnsi="Times New Roman" w:cs="Times New Roman"/>
          <w:b/>
          <w:sz w:val="26"/>
        </w:rPr>
      </w:pPr>
    </w:p>
    <w:p w14:paraId="4DA4D5D6" w14:textId="77777777" w:rsidR="009A19C9" w:rsidRDefault="009A19C9" w:rsidP="009A19C9">
      <w:pPr>
        <w:rPr>
          <w:rFonts w:ascii="Times New Roman" w:hAnsi="Times New Roman" w:cs="Times New Roman"/>
          <w:b/>
          <w:sz w:val="26"/>
        </w:rPr>
      </w:pPr>
    </w:p>
    <w:p w14:paraId="37DA839D" w14:textId="77777777" w:rsidR="009A19C9" w:rsidRDefault="009A19C9" w:rsidP="009A19C9">
      <w:pPr>
        <w:rPr>
          <w:rFonts w:ascii="Times New Roman" w:hAnsi="Times New Roman" w:cs="Times New Roman"/>
          <w:b/>
          <w:sz w:val="26"/>
        </w:rPr>
      </w:pPr>
    </w:p>
    <w:p w14:paraId="4501BFAC" w14:textId="77777777" w:rsidR="009A19C9" w:rsidRDefault="009A19C9" w:rsidP="009A19C9">
      <w:pPr>
        <w:rPr>
          <w:rFonts w:ascii="Times New Roman" w:hAnsi="Times New Roman" w:cs="Times New Roman"/>
          <w:b/>
          <w:sz w:val="26"/>
        </w:rPr>
      </w:pPr>
    </w:p>
    <w:p w14:paraId="2CCA9E42" w14:textId="77777777" w:rsidR="009A19C9" w:rsidRDefault="009A19C9" w:rsidP="009A19C9">
      <w:pPr>
        <w:rPr>
          <w:rFonts w:ascii="Times New Roman" w:hAnsi="Times New Roman" w:cs="Times New Roman"/>
          <w:b/>
          <w:sz w:val="26"/>
        </w:rPr>
      </w:pPr>
    </w:p>
    <w:p w14:paraId="7358FBB4" w14:textId="77777777" w:rsidR="009A19C9" w:rsidRDefault="009A19C9" w:rsidP="009A19C9">
      <w:pPr>
        <w:rPr>
          <w:rFonts w:ascii="Times New Roman" w:hAnsi="Times New Roman" w:cs="Times New Roman"/>
          <w:b/>
          <w:sz w:val="26"/>
        </w:rPr>
      </w:pPr>
    </w:p>
    <w:p w14:paraId="6BDFC297" w14:textId="77777777" w:rsidR="009A19C9" w:rsidRDefault="009A19C9" w:rsidP="009A19C9">
      <w:pPr>
        <w:rPr>
          <w:rFonts w:ascii="Times New Roman" w:hAnsi="Times New Roman" w:cs="Times New Roman"/>
          <w:b/>
          <w:sz w:val="26"/>
        </w:rPr>
      </w:pPr>
    </w:p>
    <w:p w14:paraId="5EA2BBE3" w14:textId="77777777" w:rsidR="009A19C9" w:rsidRDefault="009A19C9" w:rsidP="009A19C9">
      <w:pPr>
        <w:rPr>
          <w:rFonts w:ascii="Times New Roman" w:hAnsi="Times New Roman" w:cs="Times New Roman"/>
          <w:b/>
          <w:sz w:val="26"/>
        </w:rPr>
      </w:pPr>
    </w:p>
    <w:p w14:paraId="6BEBF833" w14:textId="77777777" w:rsidR="009A19C9" w:rsidRDefault="009A19C9" w:rsidP="009A19C9">
      <w:pPr>
        <w:rPr>
          <w:rFonts w:ascii="Times New Roman" w:hAnsi="Times New Roman" w:cs="Times New Roman"/>
          <w:b/>
          <w:sz w:val="26"/>
        </w:rPr>
      </w:pPr>
    </w:p>
    <w:p w14:paraId="2D236971" w14:textId="77777777" w:rsidR="009A19C9" w:rsidRDefault="009A19C9" w:rsidP="009A19C9">
      <w:pPr>
        <w:rPr>
          <w:rFonts w:ascii="Times New Roman" w:hAnsi="Times New Roman" w:cs="Times New Roman"/>
          <w:b/>
          <w:sz w:val="26"/>
        </w:rPr>
      </w:pPr>
    </w:p>
    <w:p w14:paraId="4178DD0E" w14:textId="0D908BB9" w:rsidR="002F5D1D" w:rsidRDefault="002F5D1D" w:rsidP="009A19C9">
      <w:pPr>
        <w:rPr>
          <w:rFonts w:ascii="Times New Roman" w:hAnsi="Times New Roman" w:cs="Times New Roman"/>
          <w:b/>
          <w:sz w:val="26"/>
        </w:rPr>
      </w:pPr>
      <w:r>
        <w:rPr>
          <w:rFonts w:ascii="Times New Roman" w:hAnsi="Times New Roman" w:cs="Times New Roman"/>
          <w:b/>
          <w:sz w:val="26"/>
        </w:rPr>
        <w:tab/>
        <w:t xml:space="preserve"> </w:t>
      </w:r>
    </w:p>
    <w:p w14:paraId="54C5437E" w14:textId="569DB28A" w:rsidR="00971F97" w:rsidRDefault="002F5D1D" w:rsidP="009A19C9">
      <w:pPr>
        <w:tabs>
          <w:tab w:val="left" w:pos="6350"/>
          <w:tab w:val="right" w:pos="9639"/>
        </w:tabs>
        <w:rPr>
          <w:rFonts w:ascii="Times New Roman" w:hAnsi="Times New Roman" w:cs="Times New Roman"/>
          <w:b/>
          <w:color w:val="FF0000"/>
          <w:sz w:val="38"/>
          <w:szCs w:val="28"/>
        </w:rPr>
      </w:pPr>
      <w:r>
        <w:rPr>
          <w:rFonts w:ascii="Times New Roman" w:hAnsi="Times New Roman" w:cs="Times New Roman"/>
          <w:b/>
          <w:sz w:val="26"/>
        </w:rPr>
        <w:t xml:space="preserve"> Signature of the Faculty                                             </w:t>
      </w:r>
    </w:p>
    <w:sectPr w:rsidR="00971F97" w:rsidSect="00795C5D">
      <w:pgSz w:w="11906" w:h="16838"/>
      <w:pgMar w:top="568" w:right="991" w:bottom="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4F2F"/>
    <w:multiLevelType w:val="hybridMultilevel"/>
    <w:tmpl w:val="0540EA26"/>
    <w:lvl w:ilvl="0" w:tplc="3174AB0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2BC7782"/>
    <w:multiLevelType w:val="hybridMultilevel"/>
    <w:tmpl w:val="0540EA26"/>
    <w:lvl w:ilvl="0" w:tplc="3174AB0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22645383">
    <w:abstractNumId w:val="0"/>
  </w:num>
  <w:num w:numId="2" w16cid:durableId="1752775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E20"/>
    <w:rsid w:val="000118C6"/>
    <w:rsid w:val="00044B3E"/>
    <w:rsid w:val="000719D5"/>
    <w:rsid w:val="00086350"/>
    <w:rsid w:val="000A7533"/>
    <w:rsid w:val="000F5F54"/>
    <w:rsid w:val="001B3D49"/>
    <w:rsid w:val="001C2E4A"/>
    <w:rsid w:val="001C3D2E"/>
    <w:rsid w:val="001E22A3"/>
    <w:rsid w:val="001E3BC7"/>
    <w:rsid w:val="001F4E20"/>
    <w:rsid w:val="002179A5"/>
    <w:rsid w:val="0022647C"/>
    <w:rsid w:val="002F5D1D"/>
    <w:rsid w:val="00324894"/>
    <w:rsid w:val="0033144E"/>
    <w:rsid w:val="003F0E8C"/>
    <w:rsid w:val="003F291A"/>
    <w:rsid w:val="00401473"/>
    <w:rsid w:val="00412981"/>
    <w:rsid w:val="00423A8C"/>
    <w:rsid w:val="0048261D"/>
    <w:rsid w:val="004A1186"/>
    <w:rsid w:val="004E069E"/>
    <w:rsid w:val="005334F2"/>
    <w:rsid w:val="00542A53"/>
    <w:rsid w:val="00562F3C"/>
    <w:rsid w:val="005B6683"/>
    <w:rsid w:val="00614797"/>
    <w:rsid w:val="00623432"/>
    <w:rsid w:val="006419B2"/>
    <w:rsid w:val="006558DA"/>
    <w:rsid w:val="00657F0C"/>
    <w:rsid w:val="006A2018"/>
    <w:rsid w:val="006C2883"/>
    <w:rsid w:val="006D3232"/>
    <w:rsid w:val="006E1321"/>
    <w:rsid w:val="006F346A"/>
    <w:rsid w:val="00726A53"/>
    <w:rsid w:val="00735FEA"/>
    <w:rsid w:val="00784148"/>
    <w:rsid w:val="00785759"/>
    <w:rsid w:val="00795C5D"/>
    <w:rsid w:val="007D1D70"/>
    <w:rsid w:val="007E12F7"/>
    <w:rsid w:val="008258FD"/>
    <w:rsid w:val="008634A6"/>
    <w:rsid w:val="00893582"/>
    <w:rsid w:val="008A440E"/>
    <w:rsid w:val="008E6653"/>
    <w:rsid w:val="008F2302"/>
    <w:rsid w:val="00912C8A"/>
    <w:rsid w:val="00942B2B"/>
    <w:rsid w:val="00971F97"/>
    <w:rsid w:val="00977EDF"/>
    <w:rsid w:val="009A19C9"/>
    <w:rsid w:val="009B0FAC"/>
    <w:rsid w:val="009D2018"/>
    <w:rsid w:val="00A1444F"/>
    <w:rsid w:val="00A23E18"/>
    <w:rsid w:val="00A33C3F"/>
    <w:rsid w:val="00A66EF3"/>
    <w:rsid w:val="00AA5D6C"/>
    <w:rsid w:val="00AC0276"/>
    <w:rsid w:val="00AC2960"/>
    <w:rsid w:val="00AE74E5"/>
    <w:rsid w:val="00AF1225"/>
    <w:rsid w:val="00B06A0B"/>
    <w:rsid w:val="00B1046F"/>
    <w:rsid w:val="00B63024"/>
    <w:rsid w:val="00B662D0"/>
    <w:rsid w:val="00B67F85"/>
    <w:rsid w:val="00BA0260"/>
    <w:rsid w:val="00BA0B61"/>
    <w:rsid w:val="00BA4912"/>
    <w:rsid w:val="00BD613C"/>
    <w:rsid w:val="00BE240B"/>
    <w:rsid w:val="00BE3CB3"/>
    <w:rsid w:val="00C31403"/>
    <w:rsid w:val="00C4117B"/>
    <w:rsid w:val="00C5529D"/>
    <w:rsid w:val="00C70F9E"/>
    <w:rsid w:val="00C772F6"/>
    <w:rsid w:val="00C91CD9"/>
    <w:rsid w:val="00CB13D7"/>
    <w:rsid w:val="00CC26CF"/>
    <w:rsid w:val="00CD5757"/>
    <w:rsid w:val="00CE1F80"/>
    <w:rsid w:val="00CE6F0D"/>
    <w:rsid w:val="00CF3BB7"/>
    <w:rsid w:val="00D01EB2"/>
    <w:rsid w:val="00D64D00"/>
    <w:rsid w:val="00DB5377"/>
    <w:rsid w:val="00E16858"/>
    <w:rsid w:val="00E3564A"/>
    <w:rsid w:val="00E44694"/>
    <w:rsid w:val="00E54B6D"/>
    <w:rsid w:val="00E566CD"/>
    <w:rsid w:val="00EA5EC3"/>
    <w:rsid w:val="00EF7C3E"/>
    <w:rsid w:val="00F00489"/>
    <w:rsid w:val="00F31701"/>
    <w:rsid w:val="00F35B29"/>
    <w:rsid w:val="00F46036"/>
    <w:rsid w:val="30C907ED"/>
    <w:rsid w:val="3F58BB69"/>
    <w:rsid w:val="4468E125"/>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64E0F8"/>
  <w15:docId w15:val="{974D1A7C-C22A-493B-89A7-22C77A665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4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E20"/>
    <w:rPr>
      <w:rFonts w:ascii="Tahoma" w:hAnsi="Tahoma" w:cs="Tahoma"/>
      <w:sz w:val="16"/>
      <w:szCs w:val="16"/>
    </w:rPr>
  </w:style>
  <w:style w:type="table" w:styleId="TableGrid">
    <w:name w:val="Table Grid"/>
    <w:basedOn w:val="TableNormal"/>
    <w:uiPriority w:val="59"/>
    <w:rsid w:val="001F4E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BE3CB3"/>
    <w:pPr>
      <w:spacing w:after="0" w:line="240" w:lineRule="auto"/>
    </w:pPr>
  </w:style>
  <w:style w:type="paragraph" w:styleId="ListParagraph">
    <w:name w:val="List Paragraph"/>
    <w:basedOn w:val="Normal"/>
    <w:uiPriority w:val="34"/>
    <w:qFormat/>
    <w:rsid w:val="001E22A3"/>
    <w:pPr>
      <w:ind w:left="720"/>
      <w:contextualSpacing/>
    </w:pPr>
  </w:style>
  <w:style w:type="character" w:styleId="Hyperlink">
    <w:name w:val="Hyperlink"/>
    <w:basedOn w:val="DefaultParagraphFont"/>
    <w:uiPriority w:val="99"/>
    <w:unhideWhenUsed/>
    <w:rsid w:val="00784148"/>
    <w:rPr>
      <w:color w:val="0000FF" w:themeColor="hyperlink"/>
      <w:u w:val="single"/>
    </w:rPr>
  </w:style>
  <w:style w:type="character" w:styleId="UnresolvedMention">
    <w:name w:val="Unresolved Mention"/>
    <w:basedOn w:val="DefaultParagraphFont"/>
    <w:uiPriority w:val="99"/>
    <w:semiHidden/>
    <w:unhideWhenUsed/>
    <w:rsid w:val="007841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3081339">
      <w:bodyDiv w:val="1"/>
      <w:marLeft w:val="0"/>
      <w:marRight w:val="0"/>
      <w:marTop w:val="0"/>
      <w:marBottom w:val="0"/>
      <w:divBdr>
        <w:top w:val="none" w:sz="0" w:space="0" w:color="auto"/>
        <w:left w:val="none" w:sz="0" w:space="0" w:color="auto"/>
        <w:bottom w:val="none" w:sz="0" w:space="0" w:color="auto"/>
        <w:right w:val="none" w:sz="0" w:space="0" w:color="auto"/>
      </w:divBdr>
    </w:div>
    <w:div w:id="1394768460">
      <w:bodyDiv w:val="1"/>
      <w:marLeft w:val="0"/>
      <w:marRight w:val="0"/>
      <w:marTop w:val="0"/>
      <w:marBottom w:val="0"/>
      <w:divBdr>
        <w:top w:val="none" w:sz="0" w:space="0" w:color="auto"/>
        <w:left w:val="none" w:sz="0" w:space="0" w:color="auto"/>
        <w:bottom w:val="none" w:sz="0" w:space="0" w:color="auto"/>
        <w:right w:val="none" w:sz="0" w:space="0" w:color="auto"/>
      </w:divBdr>
    </w:div>
    <w:div w:id="171222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hovault.malabarmatrix.site" TargetMode="Externa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hyperlink" Target="https://github.com/LegitCoconut/os_project_real_time_transcription"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EC85C9D213C40A7CCF7EBF71D5CAD" ma:contentTypeVersion="3" ma:contentTypeDescription="Create a new document." ma:contentTypeScope="" ma:versionID="4d5ffd6b381bc277c07c69dc86bff24b">
  <xsd:schema xmlns:xsd="http://www.w3.org/2001/XMLSchema" xmlns:xs="http://www.w3.org/2001/XMLSchema" xmlns:p="http://schemas.microsoft.com/office/2006/metadata/properties" xmlns:ns2="795ef2fa-abf3-4dc0-ad86-a98183b3625d" targetNamespace="http://schemas.microsoft.com/office/2006/metadata/properties" ma:root="true" ma:fieldsID="dc5da4e57bc89b5817a70f8d3918512b" ns2:_="">
    <xsd:import namespace="795ef2fa-abf3-4dc0-ad86-a98183b3625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5ef2fa-abf3-4dc0-ad86-a98183b362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BFFDF0-C2DC-4FD5-B178-BEF4B1D06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5ef2fa-abf3-4dc0-ad86-a98183b36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1D49F9-DC8D-458D-A7CC-F3507BCA0579}">
  <ds:schemaRefs>
    <ds:schemaRef ds:uri="http://schemas.openxmlformats.org/officeDocument/2006/bibliography"/>
  </ds:schemaRefs>
</ds:datastoreItem>
</file>

<file path=customXml/itemProps3.xml><?xml version="1.0" encoding="utf-8"?>
<ds:datastoreItem xmlns:ds="http://schemas.openxmlformats.org/officeDocument/2006/customXml" ds:itemID="{E1B2DA58-606C-458F-B84B-31F20494B7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D9D1EB-D246-4617-8946-A1992A63FD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6</Pages>
  <Words>759</Words>
  <Characters>4331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Rohit Anilkumar</cp:lastModifiedBy>
  <cp:revision>4</cp:revision>
  <cp:lastPrinted>2021-10-26T11:01:00Z</cp:lastPrinted>
  <dcterms:created xsi:type="dcterms:W3CDTF">2025-07-31T07:24:00Z</dcterms:created>
  <dcterms:modified xsi:type="dcterms:W3CDTF">2025-11-13T19:19:00Z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98d4ffdd-04bc-4f87-9eba-a4f70d1dad9b</vt:lpwstr>
  </property>
  <property fmtid="{D5CDD505-2E9C-101B-9397-08002B2CF9AE}" pid="3" name="ContentTypeId">
    <vt:lpwstr>0x010100C0BEC85C9D213C40A7CCF7EBF71D5CAD</vt:lpwstr>
  </property>
</Properties>
</file>